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5994" w:rsidRPr="00BA666B" w:rsidRDefault="00C10DC6" w:rsidP="00C10DC6">
      <w:pPr>
        <w:rPr>
          <w:rFonts w:ascii="Futura Light" w:hAnsi="Futura Light"/>
          <w:b/>
          <w:sz w:val="44"/>
          <w:szCs w:val="44"/>
        </w:rPr>
      </w:pPr>
      <w:r w:rsidRPr="00BA666B">
        <w:rPr>
          <w:rFonts w:ascii="Arial" w:hAnsi="Arial" w:cs="Arial"/>
          <w:b/>
          <w:noProof/>
          <w:sz w:val="44"/>
          <w:szCs w:val="44"/>
          <w:lang w:eastAsia="en-GB"/>
        </w:rPr>
        <w:drawing>
          <wp:anchor distT="0" distB="0" distL="114300" distR="114300" simplePos="0" relativeHeight="251659264" behindDoc="1" locked="0" layoutInCell="1" allowOverlap="0" wp14:anchorId="5ED1C643" wp14:editId="30AFD387">
            <wp:simplePos x="0" y="0"/>
            <wp:positionH relativeFrom="column">
              <wp:posOffset>-7620</wp:posOffset>
            </wp:positionH>
            <wp:positionV relativeFrom="line">
              <wp:posOffset>-445135</wp:posOffset>
            </wp:positionV>
            <wp:extent cx="772795" cy="897255"/>
            <wp:effectExtent l="0" t="0" r="8255" b="0"/>
            <wp:wrapSquare wrapText="bothSides"/>
            <wp:docPr id="1" name="Picture 1" descr="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d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72795" cy="897255"/>
                    </a:xfrm>
                    <a:prstGeom prst="rect">
                      <a:avLst/>
                    </a:prstGeom>
                    <a:noFill/>
                    <a:ln>
                      <a:noFill/>
                    </a:ln>
                  </pic:spPr>
                </pic:pic>
              </a:graphicData>
            </a:graphic>
            <wp14:sizeRelH relativeFrom="page">
              <wp14:pctWidth>0</wp14:pctWidth>
            </wp14:sizeRelH>
            <wp14:sizeRelV relativeFrom="page">
              <wp14:pctHeight>0</wp14:pctHeight>
            </wp14:sizeRelV>
          </wp:anchor>
        </w:drawing>
      </w:r>
      <w:r w:rsidR="00BA666B">
        <w:rPr>
          <w:rFonts w:ascii="Futura Light" w:hAnsi="Futura Light"/>
          <w:b/>
          <w:sz w:val="44"/>
          <w:szCs w:val="44"/>
        </w:rPr>
        <w:t xml:space="preserve"> </w:t>
      </w:r>
      <w:r w:rsidR="005A1C39">
        <w:rPr>
          <w:rFonts w:ascii="Futura Light" w:hAnsi="Futura Light"/>
          <w:b/>
          <w:sz w:val="44"/>
          <w:szCs w:val="44"/>
        </w:rPr>
        <w:t>What Are We Learning i</w:t>
      </w:r>
      <w:r w:rsidR="00DA5994" w:rsidRPr="00BA666B">
        <w:rPr>
          <w:rFonts w:ascii="Futura Light" w:hAnsi="Futura Light"/>
          <w:b/>
          <w:sz w:val="44"/>
          <w:szCs w:val="44"/>
        </w:rPr>
        <w:t>n Year 3?</w:t>
      </w:r>
    </w:p>
    <w:p w:rsidR="007E2EEF" w:rsidRDefault="007E2EEF" w:rsidP="00DA5994">
      <w:pPr>
        <w:pStyle w:val="Pa5"/>
        <w:spacing w:before="280"/>
        <w:rPr>
          <w:rStyle w:val="A2"/>
          <w:b/>
          <w:sz w:val="22"/>
          <w:szCs w:val="22"/>
        </w:rPr>
      </w:pPr>
    </w:p>
    <w:p w:rsidR="00F9322E" w:rsidRPr="00C10DC6" w:rsidRDefault="00F9322E" w:rsidP="00DA5994">
      <w:pPr>
        <w:pStyle w:val="Pa5"/>
        <w:spacing w:before="280"/>
        <w:rPr>
          <w:rStyle w:val="A2"/>
          <w:b/>
          <w:color w:val="FF0000"/>
          <w:sz w:val="28"/>
          <w:szCs w:val="28"/>
        </w:rPr>
      </w:pPr>
      <w:r w:rsidRPr="00C10DC6">
        <w:rPr>
          <w:rStyle w:val="A2"/>
          <w:b/>
          <w:color w:val="FF0000"/>
          <w:sz w:val="28"/>
          <w:szCs w:val="28"/>
        </w:rPr>
        <w:t>Writing</w:t>
      </w:r>
      <w:r w:rsidR="00C10DC6" w:rsidRPr="00C10DC6">
        <w:rPr>
          <w:rStyle w:val="A2"/>
          <w:b/>
          <w:color w:val="FF0000"/>
          <w:sz w:val="28"/>
          <w:szCs w:val="28"/>
        </w:rPr>
        <w:t xml:space="preserve"> in Year 3</w:t>
      </w:r>
    </w:p>
    <w:p w:rsidR="00F9322E" w:rsidRPr="00C10DC6" w:rsidRDefault="00DA5994" w:rsidP="00C4585E">
      <w:pPr>
        <w:pStyle w:val="Pa5"/>
        <w:spacing w:before="280"/>
        <w:rPr>
          <w:rFonts w:ascii="Futura Light" w:hAnsi="Futura Light" w:cs="Futura Book"/>
          <w:b/>
          <w:bCs/>
          <w:color w:val="FF0000"/>
          <w:sz w:val="22"/>
          <w:szCs w:val="22"/>
        </w:rPr>
      </w:pPr>
      <w:r w:rsidRPr="00C10DC6">
        <w:rPr>
          <w:rStyle w:val="A0"/>
          <w:rFonts w:ascii="Futura Light" w:hAnsi="Futura Light"/>
          <w:b w:val="0"/>
          <w:color w:val="FF0000"/>
          <w:sz w:val="22"/>
          <w:szCs w:val="22"/>
        </w:rPr>
        <w:t>Sentence Structure and Organisation</w:t>
      </w:r>
    </w:p>
    <w:p w:rsidR="009B36E2" w:rsidRPr="00C4585E" w:rsidRDefault="00C10DC6" w:rsidP="00F9322E">
      <w:pPr>
        <w:pStyle w:val="NoSpacing"/>
        <w:numPr>
          <w:ilvl w:val="0"/>
          <w:numId w:val="1"/>
        </w:numPr>
        <w:rPr>
          <w:rFonts w:ascii="Futura Light" w:hAnsi="Futura Light"/>
        </w:rPr>
      </w:pPr>
      <w:r>
        <w:rPr>
          <w:rFonts w:ascii="Futura Light" w:hAnsi="Futura Light"/>
        </w:rPr>
        <w:t>U</w:t>
      </w:r>
      <w:r w:rsidR="00DA5994" w:rsidRPr="00C4585E">
        <w:rPr>
          <w:rFonts w:ascii="Futura Light" w:hAnsi="Futura Light"/>
        </w:rPr>
        <w:t>se simple and compound sentences (using coordinating conjunctions) mostly accurately</w:t>
      </w:r>
    </w:p>
    <w:p w:rsidR="009B36E2" w:rsidRPr="00C4585E" w:rsidRDefault="00C10DC6" w:rsidP="00F9322E">
      <w:pPr>
        <w:pStyle w:val="NoSpacing"/>
        <w:numPr>
          <w:ilvl w:val="0"/>
          <w:numId w:val="1"/>
        </w:numPr>
        <w:rPr>
          <w:rFonts w:ascii="Futura Light" w:hAnsi="Futura Light"/>
        </w:rPr>
      </w:pPr>
      <w:r>
        <w:rPr>
          <w:rFonts w:ascii="Futura Light" w:hAnsi="Futura Light"/>
        </w:rPr>
        <w:t>E</w:t>
      </w:r>
      <w:r w:rsidR="00DA5994" w:rsidRPr="00C4585E">
        <w:rPr>
          <w:rFonts w:ascii="Futura Light" w:hAnsi="Futura Light"/>
        </w:rPr>
        <w:t>xpress time, place and cause using conjunctions (when, before, after, while)</w:t>
      </w:r>
    </w:p>
    <w:p w:rsidR="009B36E2" w:rsidRPr="00C4585E" w:rsidRDefault="00C10DC6" w:rsidP="00F9322E">
      <w:pPr>
        <w:pStyle w:val="NoSpacing"/>
        <w:numPr>
          <w:ilvl w:val="0"/>
          <w:numId w:val="1"/>
        </w:numPr>
        <w:rPr>
          <w:rFonts w:ascii="Futura Light" w:hAnsi="Futura Light"/>
        </w:rPr>
      </w:pPr>
      <w:r>
        <w:rPr>
          <w:rFonts w:ascii="Futura Light" w:hAnsi="Futura Light"/>
        </w:rPr>
        <w:t>E</w:t>
      </w:r>
      <w:r w:rsidR="00DA5994" w:rsidRPr="00C4585E">
        <w:rPr>
          <w:rFonts w:ascii="Futura Light" w:hAnsi="Futura Light"/>
        </w:rPr>
        <w:t>xpress time place and cause using adverbs (then, next, soon, therefore)</w:t>
      </w:r>
    </w:p>
    <w:p w:rsidR="009B36E2" w:rsidRPr="00C4585E" w:rsidRDefault="00C10DC6" w:rsidP="00F9322E">
      <w:pPr>
        <w:pStyle w:val="NoSpacing"/>
        <w:numPr>
          <w:ilvl w:val="0"/>
          <w:numId w:val="1"/>
        </w:numPr>
        <w:rPr>
          <w:rFonts w:ascii="Futura Light" w:hAnsi="Futura Light"/>
        </w:rPr>
      </w:pPr>
      <w:r>
        <w:rPr>
          <w:rFonts w:ascii="Futura Light" w:hAnsi="Futura Light"/>
        </w:rPr>
        <w:t>E</w:t>
      </w:r>
      <w:r w:rsidR="00DA5994" w:rsidRPr="00C4585E">
        <w:rPr>
          <w:rFonts w:ascii="Futura Light" w:hAnsi="Futura Light"/>
        </w:rPr>
        <w:t>xpress time, place and cause using prepositions (before, after, during)</w:t>
      </w:r>
    </w:p>
    <w:p w:rsidR="009B36E2" w:rsidRPr="00C4585E" w:rsidRDefault="00C10DC6" w:rsidP="00F9322E">
      <w:pPr>
        <w:pStyle w:val="NoSpacing"/>
        <w:numPr>
          <w:ilvl w:val="0"/>
          <w:numId w:val="1"/>
        </w:numPr>
        <w:rPr>
          <w:rFonts w:ascii="Futura Light" w:hAnsi="Futura Light"/>
        </w:rPr>
      </w:pPr>
      <w:r>
        <w:rPr>
          <w:rFonts w:ascii="Futura Light" w:hAnsi="Futura Light"/>
        </w:rPr>
        <w:t>U</w:t>
      </w:r>
      <w:r w:rsidR="00DA5994" w:rsidRPr="00C4585E">
        <w:rPr>
          <w:rFonts w:ascii="Futura Light" w:hAnsi="Futura Light"/>
        </w:rPr>
        <w:t>se inverted commas to punctuate direct speech</w:t>
      </w:r>
    </w:p>
    <w:p w:rsidR="00DA5994" w:rsidRDefault="00C10DC6" w:rsidP="00DA5994">
      <w:pPr>
        <w:pStyle w:val="NoSpacing"/>
        <w:numPr>
          <w:ilvl w:val="0"/>
          <w:numId w:val="1"/>
        </w:numPr>
        <w:rPr>
          <w:rFonts w:ascii="Futura Light" w:hAnsi="Futura Light"/>
        </w:rPr>
      </w:pPr>
      <w:r>
        <w:rPr>
          <w:rFonts w:ascii="Futura Light" w:hAnsi="Futura Light"/>
        </w:rPr>
        <w:t>U</w:t>
      </w:r>
      <w:r w:rsidR="00DA5994" w:rsidRPr="00C4585E">
        <w:rPr>
          <w:rFonts w:ascii="Futura Light" w:hAnsi="Futura Light"/>
        </w:rPr>
        <w:t>se commas to mark grammatical boundaries</w:t>
      </w:r>
    </w:p>
    <w:p w:rsidR="007E2EEF" w:rsidRPr="007E2EEF" w:rsidRDefault="007E2EEF" w:rsidP="007E2EEF">
      <w:pPr>
        <w:pStyle w:val="NoSpacing"/>
        <w:ind w:left="360"/>
        <w:rPr>
          <w:rFonts w:ascii="Futura Light" w:hAnsi="Futura Light"/>
        </w:rPr>
      </w:pPr>
    </w:p>
    <w:p w:rsidR="00C10DC6" w:rsidRPr="00C10DC6" w:rsidRDefault="009B36E2" w:rsidP="00C10DC6">
      <w:pPr>
        <w:pStyle w:val="NoSpacing"/>
        <w:rPr>
          <w:rFonts w:ascii="Futura Light" w:hAnsi="Futura Light"/>
          <w:color w:val="FF0000"/>
        </w:rPr>
      </w:pPr>
      <w:r w:rsidRPr="00C10DC6">
        <w:rPr>
          <w:rFonts w:ascii="Futura Light" w:hAnsi="Futura Light"/>
          <w:color w:val="FF0000"/>
        </w:rPr>
        <w:t>Text Organisation</w:t>
      </w:r>
    </w:p>
    <w:p w:rsidR="00883D70" w:rsidRPr="00C10DC6" w:rsidRDefault="00C10DC6" w:rsidP="00C10DC6">
      <w:pPr>
        <w:pStyle w:val="NoSpacing"/>
        <w:numPr>
          <w:ilvl w:val="0"/>
          <w:numId w:val="5"/>
        </w:numPr>
        <w:rPr>
          <w:rFonts w:ascii="Futura Light" w:hAnsi="Futura Light"/>
        </w:rPr>
      </w:pPr>
      <w:r>
        <w:rPr>
          <w:rFonts w:ascii="Futura Light" w:hAnsi="Futura Light"/>
        </w:rPr>
        <w:t>W</w:t>
      </w:r>
      <w:r w:rsidR="00883D70" w:rsidRPr="00C10DC6">
        <w:rPr>
          <w:rFonts w:ascii="Futura Light" w:hAnsi="Futura Light"/>
        </w:rPr>
        <w:t>rite stories based on experience using a clear structure start-middle-end, finishing writing effectively.</w:t>
      </w:r>
    </w:p>
    <w:p w:rsidR="00883D70" w:rsidRPr="00C10DC6" w:rsidRDefault="00C10DC6" w:rsidP="00C10DC6">
      <w:pPr>
        <w:pStyle w:val="NoSpacing"/>
        <w:numPr>
          <w:ilvl w:val="0"/>
          <w:numId w:val="5"/>
        </w:numPr>
        <w:rPr>
          <w:rFonts w:ascii="Futura Light" w:hAnsi="Futura Light"/>
        </w:rPr>
      </w:pPr>
      <w:r>
        <w:rPr>
          <w:rFonts w:ascii="Futura Light" w:hAnsi="Futura Light"/>
        </w:rPr>
        <w:t>B</w:t>
      </w:r>
      <w:r w:rsidR="00883D70" w:rsidRPr="00C10DC6">
        <w:rPr>
          <w:rFonts w:ascii="Futura Light" w:hAnsi="Futura Light"/>
        </w:rPr>
        <w:t>egin to use paragraphs to group related information</w:t>
      </w:r>
    </w:p>
    <w:p w:rsidR="00883D70" w:rsidRPr="00C10DC6" w:rsidRDefault="00C10DC6" w:rsidP="00C10DC6">
      <w:pPr>
        <w:pStyle w:val="NoSpacing"/>
        <w:numPr>
          <w:ilvl w:val="0"/>
          <w:numId w:val="5"/>
        </w:numPr>
        <w:rPr>
          <w:rFonts w:ascii="Futura Light" w:hAnsi="Futura Light"/>
        </w:rPr>
      </w:pPr>
      <w:r>
        <w:rPr>
          <w:rFonts w:ascii="Futura Light" w:hAnsi="Futura Light"/>
        </w:rPr>
        <w:t>U</w:t>
      </w:r>
      <w:r w:rsidR="00883D70" w:rsidRPr="00C10DC6">
        <w:rPr>
          <w:rFonts w:ascii="Futura Light" w:hAnsi="Futura Light"/>
        </w:rPr>
        <w:t>se 1</w:t>
      </w:r>
      <w:r w:rsidR="00883D70" w:rsidRPr="00C10DC6">
        <w:rPr>
          <w:rFonts w:ascii="Futura Light" w:hAnsi="Futura Light"/>
          <w:vertAlign w:val="superscript"/>
        </w:rPr>
        <w:t>st</w:t>
      </w:r>
      <w:r w:rsidR="00883D70" w:rsidRPr="00C10DC6">
        <w:rPr>
          <w:rFonts w:ascii="Futura Light" w:hAnsi="Futura Light"/>
        </w:rPr>
        <w:t xml:space="preserve"> and 3</w:t>
      </w:r>
      <w:r w:rsidR="00883D70" w:rsidRPr="00C10DC6">
        <w:rPr>
          <w:rFonts w:ascii="Futura Light" w:hAnsi="Futura Light"/>
          <w:vertAlign w:val="superscript"/>
        </w:rPr>
        <w:t>rd</w:t>
      </w:r>
      <w:r w:rsidR="00883D70" w:rsidRPr="00C10DC6">
        <w:rPr>
          <w:rFonts w:ascii="Futura Light" w:hAnsi="Futura Light"/>
        </w:rPr>
        <w:t xml:space="preserve"> person consistently</w:t>
      </w:r>
    </w:p>
    <w:p w:rsidR="00883D70" w:rsidRPr="00C10DC6" w:rsidRDefault="00C10DC6" w:rsidP="00C10DC6">
      <w:pPr>
        <w:pStyle w:val="NoSpacing"/>
        <w:numPr>
          <w:ilvl w:val="0"/>
          <w:numId w:val="5"/>
        </w:numPr>
        <w:rPr>
          <w:rFonts w:ascii="Futura Light" w:hAnsi="Futura Light"/>
        </w:rPr>
      </w:pPr>
      <w:r>
        <w:rPr>
          <w:rFonts w:ascii="Futura Light" w:hAnsi="Futura Light"/>
        </w:rPr>
        <w:t>U</w:t>
      </w:r>
      <w:r w:rsidR="00883D70" w:rsidRPr="00C10DC6">
        <w:rPr>
          <w:rFonts w:ascii="Futura Light" w:hAnsi="Futura Light"/>
        </w:rPr>
        <w:t>se organisational devices such as headings, numbered lists or bullet points to aid structure</w:t>
      </w:r>
    </w:p>
    <w:p w:rsidR="00883D70" w:rsidRPr="00C10DC6" w:rsidRDefault="00C10DC6" w:rsidP="00C10DC6">
      <w:pPr>
        <w:pStyle w:val="NoSpacing"/>
        <w:numPr>
          <w:ilvl w:val="0"/>
          <w:numId w:val="5"/>
        </w:numPr>
        <w:rPr>
          <w:rFonts w:ascii="Futura Light" w:hAnsi="Futura Light"/>
        </w:rPr>
      </w:pPr>
      <w:r>
        <w:rPr>
          <w:rFonts w:ascii="Futura Light" w:hAnsi="Futura Light"/>
        </w:rPr>
        <w:t>S</w:t>
      </w:r>
      <w:r w:rsidR="00883D70" w:rsidRPr="00C10DC6">
        <w:rPr>
          <w:rFonts w:ascii="Futura Light" w:hAnsi="Futura Light"/>
        </w:rPr>
        <w:t>tructure the whole piece of work using paragraphs, using opening paragraphs and separate paragraphs to progress the story/non-fiction writing</w:t>
      </w:r>
    </w:p>
    <w:p w:rsidR="00C10DC6" w:rsidRPr="00C4585E" w:rsidRDefault="00C10DC6" w:rsidP="00C10DC6">
      <w:pPr>
        <w:pStyle w:val="NoSpacing"/>
      </w:pPr>
    </w:p>
    <w:p w:rsidR="00C10DC6" w:rsidRPr="00C10DC6" w:rsidRDefault="00883D70" w:rsidP="00C10DC6">
      <w:pPr>
        <w:pStyle w:val="NoSpacing"/>
        <w:rPr>
          <w:rFonts w:ascii="Futura Light" w:hAnsi="Futura Light"/>
          <w:color w:val="FF0000"/>
        </w:rPr>
      </w:pPr>
      <w:r w:rsidRPr="00C10DC6">
        <w:rPr>
          <w:rFonts w:ascii="Futura Light" w:hAnsi="Futura Light"/>
          <w:color w:val="FF0000"/>
        </w:rPr>
        <w:t>Effect on Audience</w:t>
      </w:r>
    </w:p>
    <w:p w:rsidR="00F9322E" w:rsidRPr="00C10DC6" w:rsidRDefault="00C10DC6" w:rsidP="00C10DC6">
      <w:pPr>
        <w:pStyle w:val="NoSpacing"/>
        <w:numPr>
          <w:ilvl w:val="0"/>
          <w:numId w:val="6"/>
        </w:numPr>
        <w:rPr>
          <w:rFonts w:ascii="Futura Light" w:hAnsi="Futura Light"/>
        </w:rPr>
      </w:pPr>
      <w:r>
        <w:rPr>
          <w:rFonts w:ascii="Futura Light" w:hAnsi="Futura Light"/>
        </w:rPr>
        <w:t>M</w:t>
      </w:r>
      <w:r w:rsidR="00F9322E" w:rsidRPr="00C10DC6">
        <w:rPr>
          <w:rFonts w:ascii="Futura Light" w:hAnsi="Futura Light"/>
        </w:rPr>
        <w:t>imic authorial voice following modelled writing</w:t>
      </w:r>
    </w:p>
    <w:p w:rsidR="00F9322E" w:rsidRPr="00C10DC6" w:rsidRDefault="00C10DC6" w:rsidP="00C10DC6">
      <w:pPr>
        <w:pStyle w:val="NoSpacing"/>
        <w:numPr>
          <w:ilvl w:val="0"/>
          <w:numId w:val="6"/>
        </w:numPr>
        <w:rPr>
          <w:rFonts w:ascii="Futura Light" w:hAnsi="Futura Light"/>
        </w:rPr>
      </w:pPr>
      <w:r>
        <w:rPr>
          <w:rFonts w:ascii="Futura Light" w:hAnsi="Futura Light"/>
        </w:rPr>
        <w:t>U</w:t>
      </w:r>
      <w:r w:rsidR="00F9322E" w:rsidRPr="00C10DC6">
        <w:rPr>
          <w:rFonts w:ascii="Futura Light" w:hAnsi="Futura Light"/>
        </w:rPr>
        <w:t>se detail when describing settings, characters and emotions</w:t>
      </w:r>
    </w:p>
    <w:p w:rsidR="00F9322E" w:rsidRPr="00C10DC6" w:rsidRDefault="00C10DC6" w:rsidP="00C10DC6">
      <w:pPr>
        <w:pStyle w:val="NoSpacing"/>
        <w:numPr>
          <w:ilvl w:val="0"/>
          <w:numId w:val="6"/>
        </w:numPr>
        <w:rPr>
          <w:rFonts w:ascii="Futura Light" w:hAnsi="Futura Light"/>
        </w:rPr>
      </w:pPr>
      <w:r>
        <w:rPr>
          <w:rFonts w:ascii="Futura Light" w:hAnsi="Futura Light"/>
        </w:rPr>
        <w:t>U</w:t>
      </w:r>
      <w:r w:rsidR="00F9322E" w:rsidRPr="00C10DC6">
        <w:rPr>
          <w:rFonts w:ascii="Futura Light" w:hAnsi="Futura Light"/>
        </w:rPr>
        <w:t>se dialogue effectively to progress the story</w:t>
      </w:r>
    </w:p>
    <w:p w:rsidR="00F9322E" w:rsidRPr="00C10DC6" w:rsidRDefault="00C10DC6" w:rsidP="00C10DC6">
      <w:pPr>
        <w:pStyle w:val="NoSpacing"/>
        <w:numPr>
          <w:ilvl w:val="0"/>
          <w:numId w:val="6"/>
        </w:numPr>
        <w:rPr>
          <w:rFonts w:ascii="Futura Light" w:hAnsi="Futura Light"/>
        </w:rPr>
      </w:pPr>
      <w:r>
        <w:rPr>
          <w:rFonts w:ascii="Futura Light" w:hAnsi="Futura Light"/>
        </w:rPr>
        <w:t>U</w:t>
      </w:r>
      <w:r w:rsidR="00F9322E" w:rsidRPr="00C10DC6">
        <w:rPr>
          <w:rFonts w:ascii="Futura Light" w:hAnsi="Futura Light"/>
        </w:rPr>
        <w:t>se similes and metaphors</w:t>
      </w:r>
    </w:p>
    <w:p w:rsidR="00F9322E" w:rsidRPr="00C10DC6" w:rsidRDefault="00C10DC6" w:rsidP="00C10DC6">
      <w:pPr>
        <w:pStyle w:val="NoSpacing"/>
        <w:numPr>
          <w:ilvl w:val="0"/>
          <w:numId w:val="6"/>
        </w:numPr>
        <w:rPr>
          <w:rFonts w:ascii="Futura Light" w:hAnsi="Futura Light"/>
        </w:rPr>
      </w:pPr>
      <w:r>
        <w:rPr>
          <w:rFonts w:ascii="Futura Light" w:hAnsi="Futura Light"/>
        </w:rPr>
        <w:t>A</w:t>
      </w:r>
      <w:r w:rsidR="00F9322E" w:rsidRPr="00C10DC6">
        <w:rPr>
          <w:rFonts w:ascii="Futura Light" w:hAnsi="Futura Light"/>
        </w:rPr>
        <w:t>dopt a viewpoint</w:t>
      </w:r>
    </w:p>
    <w:p w:rsidR="00C10DC6" w:rsidRDefault="00C10DC6" w:rsidP="00DA5994">
      <w:pPr>
        <w:pStyle w:val="NoSpacing"/>
        <w:numPr>
          <w:ilvl w:val="0"/>
          <w:numId w:val="6"/>
        </w:numPr>
        <w:rPr>
          <w:rFonts w:ascii="Futura Light" w:hAnsi="Futura Light"/>
        </w:rPr>
      </w:pPr>
      <w:r>
        <w:rPr>
          <w:rFonts w:ascii="Futura Light" w:hAnsi="Futura Light"/>
        </w:rPr>
        <w:t>U</w:t>
      </w:r>
      <w:r w:rsidR="00F9322E" w:rsidRPr="00C10DC6">
        <w:rPr>
          <w:rFonts w:ascii="Futura Light" w:hAnsi="Futura Light"/>
        </w:rPr>
        <w:t>se vocabulary appropriate to the text type, and maintain a formal/informal style</w:t>
      </w:r>
    </w:p>
    <w:p w:rsidR="007E2EEF" w:rsidRPr="007E2EEF" w:rsidRDefault="007E2EEF" w:rsidP="007E2EEF">
      <w:pPr>
        <w:pStyle w:val="NoSpacing"/>
        <w:ind w:left="360"/>
        <w:rPr>
          <w:rFonts w:ascii="Futura Light" w:hAnsi="Futura Light"/>
        </w:rPr>
      </w:pPr>
    </w:p>
    <w:p w:rsidR="009B36E2" w:rsidRPr="00C10DC6" w:rsidRDefault="00F9322E" w:rsidP="00C10DC6">
      <w:pPr>
        <w:pStyle w:val="NoSpacing"/>
        <w:rPr>
          <w:rFonts w:ascii="Futura Light" w:hAnsi="Futura Light"/>
          <w:color w:val="FF0000"/>
        </w:rPr>
      </w:pPr>
      <w:r w:rsidRPr="00C10DC6">
        <w:rPr>
          <w:rFonts w:ascii="Futura Light" w:hAnsi="Futura Light"/>
          <w:color w:val="FF0000"/>
        </w:rPr>
        <w:t>Handwriting and Spelling</w:t>
      </w:r>
    </w:p>
    <w:p w:rsidR="00F9322E" w:rsidRPr="00C10DC6" w:rsidRDefault="00C10DC6" w:rsidP="00C10DC6">
      <w:pPr>
        <w:pStyle w:val="NoSpacing"/>
        <w:numPr>
          <w:ilvl w:val="0"/>
          <w:numId w:val="8"/>
        </w:numPr>
        <w:rPr>
          <w:rFonts w:ascii="Futura Light" w:hAnsi="Futura Light"/>
        </w:rPr>
      </w:pPr>
      <w:r w:rsidRPr="00C10DC6">
        <w:rPr>
          <w:rFonts w:ascii="Futura Light" w:hAnsi="Futura Light"/>
        </w:rPr>
        <w:t>B</w:t>
      </w:r>
      <w:r w:rsidR="00F9322E" w:rsidRPr="00C10DC6">
        <w:rPr>
          <w:rFonts w:ascii="Futura Light" w:hAnsi="Futura Light"/>
        </w:rPr>
        <w:t>egin to join writing, understanding when letters need to be joined or are best left un-joined</w:t>
      </w:r>
    </w:p>
    <w:p w:rsidR="00C10DC6" w:rsidRPr="00C10DC6" w:rsidRDefault="00C10DC6" w:rsidP="00C10DC6">
      <w:pPr>
        <w:pStyle w:val="NoSpacing"/>
        <w:numPr>
          <w:ilvl w:val="0"/>
          <w:numId w:val="8"/>
        </w:numPr>
        <w:rPr>
          <w:rFonts w:ascii="Futura Light" w:hAnsi="Futura Light"/>
        </w:rPr>
      </w:pPr>
      <w:r w:rsidRPr="00C10DC6">
        <w:rPr>
          <w:rFonts w:ascii="Futura Light" w:hAnsi="Futura Light"/>
        </w:rPr>
        <w:t>S</w:t>
      </w:r>
      <w:r w:rsidR="00F9322E" w:rsidRPr="00C10DC6">
        <w:rPr>
          <w:rFonts w:ascii="Futura Light" w:hAnsi="Futura Light"/>
        </w:rPr>
        <w:t>pell some words relating to the Y3/4 curriculum correctly</w:t>
      </w:r>
    </w:p>
    <w:p w:rsidR="00C10DC6" w:rsidRDefault="005C2CEF" w:rsidP="00B26ED0">
      <w:pPr>
        <w:pBdr>
          <w:top w:val="single" w:sz="4" w:space="1" w:color="auto"/>
          <w:left w:val="single" w:sz="4" w:space="4" w:color="auto"/>
          <w:bottom w:val="single" w:sz="4" w:space="1" w:color="auto"/>
          <w:right w:val="single" w:sz="4" w:space="4" w:color="auto"/>
        </w:pBdr>
        <w:shd w:val="clear" w:color="auto" w:fill="FDE9D9" w:themeFill="accent6" w:themeFillTint="33"/>
        <w:autoSpaceDE w:val="0"/>
        <w:autoSpaceDN w:val="0"/>
        <w:adjustRightInd w:val="0"/>
        <w:spacing w:before="220" w:after="100" w:line="221" w:lineRule="atLeast"/>
        <w:ind w:left="280" w:right="280"/>
        <w:rPr>
          <w:rFonts w:ascii="Futura Light" w:hAnsi="Futura Light" w:cs="Futura Light"/>
          <w:color w:val="000000"/>
        </w:rPr>
      </w:pPr>
      <w:r w:rsidRPr="005C2CEF">
        <w:rPr>
          <w:rFonts w:ascii="Futura Light" w:hAnsi="Futura Light" w:cs="Futura Light"/>
          <w:color w:val="000000"/>
        </w:rPr>
        <w:t>Young children have a tendency to repeat nouns or pronouns, leading to several sentences containing ‘He’ or ‘They’. They can use alternatives to make writing more interesting. For example, alternatives for describing an individual character might include: he, the burglar, Mr Smith, John, the criminal, the villain, etc.</w:t>
      </w:r>
    </w:p>
    <w:p w:rsidR="00C10DC6" w:rsidRDefault="00C10DC6" w:rsidP="00C10DC6">
      <w:pPr>
        <w:autoSpaceDE w:val="0"/>
        <w:autoSpaceDN w:val="0"/>
        <w:adjustRightInd w:val="0"/>
        <w:spacing w:before="220" w:after="100" w:line="221" w:lineRule="atLeast"/>
        <w:ind w:right="280"/>
        <w:rPr>
          <w:rFonts w:ascii="Futura Light" w:hAnsi="Futura Light" w:cs="Futura Light"/>
          <w:color w:val="000000"/>
        </w:rPr>
      </w:pPr>
    </w:p>
    <w:p w:rsidR="005C2CEF" w:rsidRPr="005C2CEF" w:rsidRDefault="005C2CEF" w:rsidP="00B26ED0">
      <w:pPr>
        <w:pBdr>
          <w:top w:val="single" w:sz="4" w:space="1" w:color="auto"/>
          <w:left w:val="single" w:sz="4" w:space="4" w:color="auto"/>
          <w:bottom w:val="single" w:sz="4" w:space="1" w:color="auto"/>
          <w:right w:val="single" w:sz="4" w:space="4" w:color="auto"/>
        </w:pBdr>
        <w:shd w:val="clear" w:color="auto" w:fill="FDE9D9" w:themeFill="accent6" w:themeFillTint="33"/>
        <w:autoSpaceDE w:val="0"/>
        <w:autoSpaceDN w:val="0"/>
        <w:adjustRightInd w:val="0"/>
        <w:spacing w:before="220" w:after="100" w:line="221" w:lineRule="atLeast"/>
        <w:ind w:left="280" w:right="280"/>
        <w:rPr>
          <w:rFonts w:ascii="Futura Light" w:hAnsi="Futura Light" w:cs="Futura Light"/>
          <w:color w:val="000000"/>
        </w:rPr>
      </w:pPr>
      <w:r w:rsidRPr="005C2CEF">
        <w:rPr>
          <w:rFonts w:ascii="Futura Light" w:hAnsi="Futura Light" w:cs="Futura Light"/>
          <w:color w:val="000000"/>
        </w:rPr>
        <w:t>To add information to a sentence about its location, children might use conjunctions (“Although it was still early...”), adverbs (“Early that morning...”) or prepositions (“At about six-thirty that morning...”). Often these techniques allow children to write more complex sentences.</w:t>
      </w:r>
    </w:p>
    <w:p w:rsidR="007E2EEF" w:rsidRDefault="007E2EEF" w:rsidP="005C2CEF">
      <w:pPr>
        <w:autoSpaceDE w:val="0"/>
        <w:autoSpaceDN w:val="0"/>
        <w:adjustRightInd w:val="0"/>
        <w:spacing w:before="280" w:after="0" w:line="221" w:lineRule="atLeast"/>
        <w:rPr>
          <w:rFonts w:ascii="Futura Light" w:hAnsi="Futura Light" w:cs="Futura Light"/>
          <w:color w:val="FF0000"/>
        </w:rPr>
      </w:pPr>
    </w:p>
    <w:p w:rsidR="005C2CEF" w:rsidRPr="005A1C39" w:rsidRDefault="005C2CEF" w:rsidP="005A1C39">
      <w:pPr>
        <w:pBdr>
          <w:top w:val="single" w:sz="4" w:space="1" w:color="auto"/>
          <w:left w:val="single" w:sz="4" w:space="4" w:color="auto"/>
          <w:bottom w:val="single" w:sz="4" w:space="1" w:color="auto"/>
          <w:right w:val="single" w:sz="4" w:space="4" w:color="auto"/>
        </w:pBdr>
        <w:shd w:val="clear" w:color="auto" w:fill="FDE9D9" w:themeFill="accent6" w:themeFillTint="33"/>
        <w:autoSpaceDE w:val="0"/>
        <w:autoSpaceDN w:val="0"/>
        <w:adjustRightInd w:val="0"/>
        <w:spacing w:before="280" w:after="0" w:line="221" w:lineRule="atLeast"/>
        <w:rPr>
          <w:rFonts w:ascii="Futura Light" w:hAnsi="Futura Light" w:cs="Futura Light"/>
          <w:b/>
        </w:rPr>
      </w:pPr>
      <w:r w:rsidRPr="005A1C39">
        <w:rPr>
          <w:rFonts w:ascii="Futura Light" w:hAnsi="Futura Light" w:cs="Futura Light"/>
          <w:b/>
        </w:rPr>
        <w:lastRenderedPageBreak/>
        <w:t>Grammar Help</w:t>
      </w:r>
    </w:p>
    <w:p w:rsidR="005C2CEF" w:rsidRPr="007E2EEF" w:rsidRDefault="005C2CEF" w:rsidP="005A1C39">
      <w:pPr>
        <w:pStyle w:val="NoSpacing"/>
        <w:pBdr>
          <w:top w:val="single" w:sz="4" w:space="1" w:color="auto"/>
          <w:left w:val="single" w:sz="4" w:space="4" w:color="auto"/>
          <w:bottom w:val="single" w:sz="4" w:space="1" w:color="auto"/>
          <w:right w:val="single" w:sz="4" w:space="4" w:color="auto"/>
        </w:pBdr>
        <w:shd w:val="clear" w:color="auto" w:fill="FDE9D9" w:themeFill="accent6" w:themeFillTint="33"/>
        <w:rPr>
          <w:rFonts w:ascii="Futura Light" w:hAnsi="Futura Light"/>
        </w:rPr>
      </w:pPr>
      <w:r w:rsidRPr="007E2EEF">
        <w:rPr>
          <w:rFonts w:ascii="Futura Light" w:hAnsi="Futura Light"/>
        </w:rPr>
        <w:t>For many parents, the grammatical terminology used in schools may not be familiar. Here are some useful reminders of some of the terms used:</w:t>
      </w:r>
    </w:p>
    <w:p w:rsidR="005C2CEF" w:rsidRPr="007E2EEF" w:rsidRDefault="005C2CEF" w:rsidP="005A1C39">
      <w:pPr>
        <w:pStyle w:val="NoSpacing"/>
        <w:numPr>
          <w:ilvl w:val="0"/>
          <w:numId w:val="19"/>
        </w:numPr>
        <w:pBdr>
          <w:top w:val="single" w:sz="4" w:space="1" w:color="auto"/>
          <w:left w:val="single" w:sz="4" w:space="4" w:color="auto"/>
          <w:bottom w:val="single" w:sz="4" w:space="1" w:color="auto"/>
          <w:right w:val="single" w:sz="4" w:space="4" w:color="auto"/>
        </w:pBdr>
        <w:shd w:val="clear" w:color="auto" w:fill="FDE9D9" w:themeFill="accent6" w:themeFillTint="33"/>
        <w:rPr>
          <w:rFonts w:ascii="Futura Light" w:hAnsi="Futura Light"/>
        </w:rPr>
      </w:pPr>
      <w:r w:rsidRPr="007E2EEF">
        <w:rPr>
          <w:rFonts w:ascii="Futura Light" w:hAnsi="Futura Light"/>
        </w:rPr>
        <w:t>Present perfect tense: a tense formed using the verb ‘have’ and a participle, to indicate that an action has been completed at an unspecified time, e.g. The girl has eaten her ice-cream</w:t>
      </w:r>
    </w:p>
    <w:p w:rsidR="007E2EEF" w:rsidRPr="007E2EEF" w:rsidRDefault="005C2CEF" w:rsidP="005A1C39">
      <w:pPr>
        <w:pStyle w:val="NoSpacing"/>
        <w:numPr>
          <w:ilvl w:val="0"/>
          <w:numId w:val="19"/>
        </w:numPr>
        <w:pBdr>
          <w:top w:val="single" w:sz="4" w:space="1" w:color="auto"/>
          <w:left w:val="single" w:sz="4" w:space="4" w:color="auto"/>
          <w:bottom w:val="single" w:sz="4" w:space="1" w:color="auto"/>
          <w:right w:val="single" w:sz="4" w:space="4" w:color="auto"/>
        </w:pBdr>
        <w:shd w:val="clear" w:color="auto" w:fill="FDE9D9" w:themeFill="accent6" w:themeFillTint="33"/>
        <w:rPr>
          <w:rFonts w:ascii="Futura Light" w:hAnsi="Futura Light"/>
        </w:rPr>
      </w:pPr>
      <w:r w:rsidRPr="007E2EEF">
        <w:rPr>
          <w:rFonts w:ascii="Futura Light" w:hAnsi="Futura Light"/>
        </w:rPr>
        <w:t>Fronted adverbial: a word or phrase which describes the time, place or manner of an action, which is placed at the start of the sentence, e.g. “Before breakfast</w:t>
      </w:r>
      <w:proofErr w:type="gramStart"/>
      <w:r w:rsidRPr="007E2EEF">
        <w:rPr>
          <w:rFonts w:ascii="Futura Light" w:hAnsi="Futura Light"/>
        </w:rPr>
        <w:t>,...</w:t>
      </w:r>
      <w:proofErr w:type="gramEnd"/>
      <w:r w:rsidRPr="007E2EEF">
        <w:rPr>
          <w:rFonts w:ascii="Futura Light" w:hAnsi="Futura Light"/>
        </w:rPr>
        <w:t>” or “Carrying a heavy bag,...”</w:t>
      </w:r>
    </w:p>
    <w:p w:rsidR="005C2CEF" w:rsidRPr="007E2EEF" w:rsidRDefault="005C2CEF" w:rsidP="005A1C39">
      <w:pPr>
        <w:pStyle w:val="NoSpacing"/>
        <w:numPr>
          <w:ilvl w:val="0"/>
          <w:numId w:val="19"/>
        </w:numPr>
        <w:pBdr>
          <w:top w:val="single" w:sz="4" w:space="1" w:color="auto"/>
          <w:left w:val="single" w:sz="4" w:space="4" w:color="auto"/>
          <w:bottom w:val="single" w:sz="4" w:space="1" w:color="auto"/>
          <w:right w:val="single" w:sz="4" w:space="4" w:color="auto"/>
        </w:pBdr>
        <w:shd w:val="clear" w:color="auto" w:fill="FDE9D9" w:themeFill="accent6" w:themeFillTint="33"/>
        <w:rPr>
          <w:rStyle w:val="A0"/>
          <w:rFonts w:ascii="Futura Light" w:hAnsi="Futura Light" w:cs="Futura Light"/>
          <w:b w:val="0"/>
          <w:bCs w:val="0"/>
          <w:sz w:val="22"/>
          <w:szCs w:val="22"/>
        </w:rPr>
      </w:pPr>
      <w:r w:rsidRPr="007E2EEF">
        <w:rPr>
          <w:rFonts w:ascii="Futura Light" w:hAnsi="Futura Light"/>
        </w:rPr>
        <w:t>Direct speech: words quoted directly using inverted commas, as opposed to being reported in a sentence</w:t>
      </w:r>
    </w:p>
    <w:p w:rsidR="00B26ED0" w:rsidRDefault="00B26ED0" w:rsidP="00B26ED0">
      <w:pPr>
        <w:rPr>
          <w:rFonts w:ascii="Futura Light" w:hAnsi="Futura Light" w:cs="Futura Book"/>
          <w:b/>
          <w:bCs/>
          <w:color w:val="000000"/>
        </w:rPr>
      </w:pPr>
    </w:p>
    <w:p w:rsidR="00B26ED0" w:rsidRPr="00C4585E" w:rsidRDefault="00B26ED0" w:rsidP="00B26ED0">
      <w:pPr>
        <w:pBdr>
          <w:top w:val="single" w:sz="4" w:space="1" w:color="auto"/>
          <w:left w:val="single" w:sz="4" w:space="4" w:color="auto"/>
          <w:bottom w:val="single" w:sz="4" w:space="1" w:color="auto"/>
          <w:right w:val="single" w:sz="4" w:space="4" w:color="auto"/>
        </w:pBdr>
        <w:shd w:val="clear" w:color="auto" w:fill="FFFF99"/>
        <w:rPr>
          <w:rFonts w:ascii="Futura Light" w:hAnsi="Futura Light" w:cs="Futura Book"/>
          <w:b/>
          <w:bCs/>
          <w:color w:val="000000"/>
        </w:rPr>
      </w:pPr>
      <w:r w:rsidRPr="00C4585E">
        <w:rPr>
          <w:rFonts w:ascii="Futura Light" w:hAnsi="Futura Light" w:cs="Futura Book"/>
          <w:b/>
          <w:bCs/>
          <w:color w:val="000000"/>
        </w:rPr>
        <w:t>Parent Tip</w:t>
      </w:r>
    </w:p>
    <w:p w:rsidR="00B26ED0" w:rsidRPr="00C4585E" w:rsidRDefault="00B26ED0" w:rsidP="00B26ED0">
      <w:pPr>
        <w:pBdr>
          <w:top w:val="single" w:sz="4" w:space="1" w:color="auto"/>
          <w:left w:val="single" w:sz="4" w:space="4" w:color="auto"/>
          <w:bottom w:val="single" w:sz="4" w:space="1" w:color="auto"/>
          <w:right w:val="single" w:sz="4" w:space="4" w:color="auto"/>
        </w:pBdr>
        <w:shd w:val="clear" w:color="auto" w:fill="FFFF99"/>
        <w:rPr>
          <w:rFonts w:ascii="Futura Light" w:hAnsi="Futura Light"/>
        </w:rPr>
      </w:pPr>
      <w:r w:rsidRPr="00C4585E">
        <w:rPr>
          <w:rFonts w:ascii="Futura Light" w:hAnsi="Futura Light" w:cs="Futura Light"/>
          <w:color w:val="000000"/>
        </w:rPr>
        <w:t>When children are writing outside of school – or when you are looking at school work with them – why not discuss their choices of vocabulary? Some common words, such as ‘went’ and ‘said’ can often be replaced by more specific words that give a sense of the action, such as ‘raced’ or ‘yelled’. You can also take opportunities to look at words like this that crop up in books you read with your child, considering how the choice of word affects your understanding of a story.</w:t>
      </w:r>
    </w:p>
    <w:p w:rsidR="007E2EEF" w:rsidRDefault="007E2EEF" w:rsidP="00DA5994">
      <w:pPr>
        <w:pStyle w:val="Pa5"/>
        <w:spacing w:before="280"/>
        <w:rPr>
          <w:rStyle w:val="A0"/>
          <w:rFonts w:ascii="Futura Light" w:hAnsi="Futura Light"/>
          <w:color w:val="FF0000"/>
          <w:sz w:val="28"/>
          <w:szCs w:val="28"/>
        </w:rPr>
      </w:pPr>
    </w:p>
    <w:p w:rsidR="00937127" w:rsidRPr="00C10DC6" w:rsidRDefault="00937127" w:rsidP="00DA5994">
      <w:pPr>
        <w:pStyle w:val="Pa5"/>
        <w:spacing w:before="280"/>
        <w:rPr>
          <w:rStyle w:val="A0"/>
          <w:rFonts w:ascii="Futura Light" w:hAnsi="Futura Light"/>
          <w:color w:val="FF0000"/>
          <w:sz w:val="28"/>
          <w:szCs w:val="28"/>
        </w:rPr>
      </w:pPr>
      <w:r w:rsidRPr="00C10DC6">
        <w:rPr>
          <w:rStyle w:val="A0"/>
          <w:rFonts w:ascii="Futura Light" w:hAnsi="Futura Light"/>
          <w:color w:val="FF0000"/>
          <w:sz w:val="28"/>
          <w:szCs w:val="28"/>
        </w:rPr>
        <w:t>Reading</w:t>
      </w:r>
      <w:r w:rsidR="00C10DC6">
        <w:rPr>
          <w:rStyle w:val="A0"/>
          <w:rFonts w:ascii="Futura Light" w:hAnsi="Futura Light"/>
          <w:color w:val="FF0000"/>
          <w:sz w:val="28"/>
          <w:szCs w:val="28"/>
        </w:rPr>
        <w:t xml:space="preserve"> in Year 3</w:t>
      </w:r>
    </w:p>
    <w:p w:rsidR="00B26ED0" w:rsidRDefault="00B26ED0" w:rsidP="00B26ED0">
      <w:pPr>
        <w:pStyle w:val="NoSpacing"/>
        <w:rPr>
          <w:rStyle w:val="A0"/>
          <w:rFonts w:ascii="Futura Light" w:hAnsi="Futura Light"/>
          <w:sz w:val="22"/>
          <w:szCs w:val="22"/>
        </w:rPr>
      </w:pPr>
    </w:p>
    <w:p w:rsidR="00580A59" w:rsidRPr="00B26ED0" w:rsidRDefault="00580A59" w:rsidP="00B26ED0">
      <w:pPr>
        <w:pStyle w:val="NoSpacing"/>
        <w:rPr>
          <w:rFonts w:ascii="Futura Light" w:hAnsi="Futura Light"/>
          <w:b/>
          <w:color w:val="FF0000"/>
        </w:rPr>
      </w:pPr>
      <w:r w:rsidRPr="00B26ED0">
        <w:rPr>
          <w:rStyle w:val="A0"/>
          <w:rFonts w:ascii="Futura Light" w:hAnsi="Futura Light"/>
          <w:b w:val="0"/>
          <w:color w:val="FF0000"/>
          <w:sz w:val="22"/>
          <w:szCs w:val="22"/>
        </w:rPr>
        <w:t>Vocabulary</w:t>
      </w:r>
    </w:p>
    <w:p w:rsidR="00580A59" w:rsidRPr="00B26ED0" w:rsidRDefault="005A1C39" w:rsidP="00B26ED0">
      <w:pPr>
        <w:pStyle w:val="NoSpacing"/>
        <w:numPr>
          <w:ilvl w:val="0"/>
          <w:numId w:val="9"/>
        </w:numPr>
        <w:rPr>
          <w:rFonts w:ascii="Futura Light" w:hAnsi="Futura Light" w:cs="Arial"/>
        </w:rPr>
      </w:pPr>
      <w:r>
        <w:rPr>
          <w:rFonts w:ascii="Futura Light" w:hAnsi="Futura Light" w:cs="Arial"/>
        </w:rPr>
        <w:t>Identify</w:t>
      </w:r>
      <w:r w:rsidR="00580A59" w:rsidRPr="00B26ED0">
        <w:rPr>
          <w:rFonts w:ascii="Futura Light" w:hAnsi="Futura Light" w:cs="Arial"/>
        </w:rPr>
        <w:t xml:space="preserve"> new vocabula</w:t>
      </w:r>
      <w:r>
        <w:rPr>
          <w:rFonts w:ascii="Futura Light" w:hAnsi="Futura Light" w:cs="Arial"/>
        </w:rPr>
        <w:t>ry and sentence structure</w:t>
      </w:r>
    </w:p>
    <w:p w:rsidR="00580A59" w:rsidRPr="00B26ED0" w:rsidRDefault="005A1C39" w:rsidP="00B26ED0">
      <w:pPr>
        <w:pStyle w:val="NoSpacing"/>
        <w:numPr>
          <w:ilvl w:val="0"/>
          <w:numId w:val="9"/>
        </w:numPr>
        <w:rPr>
          <w:rFonts w:ascii="Futura Light" w:hAnsi="Futura Light" w:cs="Arial"/>
        </w:rPr>
      </w:pPr>
      <w:r>
        <w:rPr>
          <w:rFonts w:ascii="Futura Light" w:hAnsi="Futura Light" w:cs="Arial"/>
        </w:rPr>
        <w:t>Identify and understand</w:t>
      </w:r>
      <w:r w:rsidR="00580A59" w:rsidRPr="00B26ED0">
        <w:rPr>
          <w:rFonts w:ascii="Futura Light" w:hAnsi="Futura Light" w:cs="Arial"/>
        </w:rPr>
        <w:t xml:space="preserve"> </w:t>
      </w:r>
      <w:r>
        <w:rPr>
          <w:rFonts w:ascii="Futura Light" w:hAnsi="Futura Light" w:cs="Arial"/>
        </w:rPr>
        <w:t>the meanings</w:t>
      </w:r>
      <w:r w:rsidR="00580A59" w:rsidRPr="00B26ED0">
        <w:rPr>
          <w:rFonts w:ascii="Futura Light" w:hAnsi="Futura Light" w:cs="Arial"/>
        </w:rPr>
        <w:t xml:space="preserve"> of a wide range of conjunctions used to link events together</w:t>
      </w:r>
    </w:p>
    <w:p w:rsidR="00580A59" w:rsidRPr="00B26ED0" w:rsidRDefault="005A1C39" w:rsidP="00B26ED0">
      <w:pPr>
        <w:pStyle w:val="NoSpacing"/>
        <w:numPr>
          <w:ilvl w:val="0"/>
          <w:numId w:val="9"/>
        </w:numPr>
        <w:rPr>
          <w:rFonts w:ascii="Futura Light" w:hAnsi="Futura Light" w:cs="Arial"/>
        </w:rPr>
      </w:pPr>
      <w:r>
        <w:rPr>
          <w:rFonts w:ascii="Futura Light" w:hAnsi="Futura Light" w:cs="Arial"/>
        </w:rPr>
        <w:t>Identify</w:t>
      </w:r>
      <w:r w:rsidR="00580A59" w:rsidRPr="00B26ED0">
        <w:rPr>
          <w:rFonts w:ascii="Futura Light" w:hAnsi="Futura Light" w:cs="Arial"/>
        </w:rPr>
        <w:t xml:space="preserve"> a range standard words/phrases used at various stages of a narrative e.g. introduction, build up etc</w:t>
      </w:r>
      <w:r w:rsidR="00B26ED0">
        <w:rPr>
          <w:rFonts w:ascii="Futura Light" w:hAnsi="Futura Light" w:cs="Arial"/>
        </w:rPr>
        <w:t>.</w:t>
      </w:r>
    </w:p>
    <w:p w:rsidR="00B26ED0" w:rsidRDefault="00B26ED0" w:rsidP="00B26ED0">
      <w:pPr>
        <w:pStyle w:val="NoSpacing"/>
        <w:rPr>
          <w:rFonts w:ascii="Futura Light" w:hAnsi="Futura Light"/>
        </w:rPr>
      </w:pPr>
    </w:p>
    <w:p w:rsidR="00580A59" w:rsidRPr="00B26ED0" w:rsidRDefault="00580A59" w:rsidP="00B26ED0">
      <w:pPr>
        <w:pStyle w:val="NoSpacing"/>
        <w:rPr>
          <w:rFonts w:ascii="Futura Light" w:hAnsi="Futura Light"/>
          <w:color w:val="FF0000"/>
        </w:rPr>
      </w:pPr>
      <w:r w:rsidRPr="00B26ED0">
        <w:rPr>
          <w:rFonts w:ascii="Futura Light" w:hAnsi="Futura Light"/>
          <w:color w:val="FF0000"/>
        </w:rPr>
        <w:t>Retrieving</w:t>
      </w:r>
    </w:p>
    <w:p w:rsidR="00580A59" w:rsidRPr="00B26ED0" w:rsidRDefault="005A1C39" w:rsidP="00B26ED0">
      <w:pPr>
        <w:pStyle w:val="NoSpacing"/>
        <w:numPr>
          <w:ilvl w:val="0"/>
          <w:numId w:val="10"/>
        </w:numPr>
        <w:rPr>
          <w:rFonts w:ascii="Futura Light" w:hAnsi="Futura Light"/>
        </w:rPr>
      </w:pPr>
      <w:r>
        <w:rPr>
          <w:rFonts w:ascii="Futura Light" w:hAnsi="Futura Light"/>
        </w:rPr>
        <w:t>Refer</w:t>
      </w:r>
      <w:r w:rsidR="00580A59" w:rsidRPr="00B26ED0">
        <w:rPr>
          <w:rFonts w:ascii="Futura Light" w:hAnsi="Futura Light"/>
        </w:rPr>
        <w:t xml:space="preserve"> back to the text for evidence when explaining</w:t>
      </w:r>
    </w:p>
    <w:p w:rsidR="00580A59" w:rsidRPr="00B26ED0" w:rsidRDefault="005A1C39" w:rsidP="00B26ED0">
      <w:pPr>
        <w:pStyle w:val="NoSpacing"/>
        <w:numPr>
          <w:ilvl w:val="0"/>
          <w:numId w:val="10"/>
        </w:numPr>
        <w:rPr>
          <w:rFonts w:ascii="Futura Light" w:hAnsi="Futura Light"/>
        </w:rPr>
      </w:pPr>
      <w:r>
        <w:rPr>
          <w:rFonts w:ascii="Futura Light" w:hAnsi="Futura Light" w:cs="Arial"/>
        </w:rPr>
        <w:t>Extract</w:t>
      </w:r>
      <w:r w:rsidR="00580A59" w:rsidRPr="00B26ED0">
        <w:rPr>
          <w:rFonts w:ascii="Futura Light" w:hAnsi="Futura Light" w:cs="Arial"/>
        </w:rPr>
        <w:t xml:space="preserve"> information from tables and charts</w:t>
      </w:r>
    </w:p>
    <w:p w:rsidR="00937127" w:rsidRPr="00B26ED0" w:rsidRDefault="005A1C39" w:rsidP="00B26ED0">
      <w:pPr>
        <w:pStyle w:val="NoSpacing"/>
        <w:numPr>
          <w:ilvl w:val="0"/>
          <w:numId w:val="10"/>
        </w:numPr>
        <w:rPr>
          <w:rStyle w:val="A0"/>
          <w:rFonts w:ascii="Futura Light" w:hAnsi="Futura Light"/>
          <w:sz w:val="22"/>
          <w:szCs w:val="22"/>
        </w:rPr>
      </w:pPr>
      <w:r>
        <w:rPr>
          <w:rFonts w:ascii="Futura Light" w:hAnsi="Futura Light" w:cs="Arial"/>
        </w:rPr>
        <w:t>Recognise</w:t>
      </w:r>
      <w:r w:rsidR="00580A59" w:rsidRPr="00B26ED0">
        <w:rPr>
          <w:rFonts w:ascii="Futura Light" w:hAnsi="Futura Light" w:cs="Arial"/>
        </w:rPr>
        <w:t xml:space="preserve"> some different forms of poetry</w:t>
      </w:r>
    </w:p>
    <w:p w:rsidR="00580A59" w:rsidRPr="00B26ED0" w:rsidRDefault="005A1C39" w:rsidP="00B26ED0">
      <w:pPr>
        <w:pStyle w:val="NoSpacing"/>
        <w:numPr>
          <w:ilvl w:val="0"/>
          <w:numId w:val="10"/>
        </w:numPr>
        <w:rPr>
          <w:rStyle w:val="A0"/>
          <w:rFonts w:ascii="Futura Light" w:hAnsi="Futura Light"/>
          <w:sz w:val="22"/>
          <w:szCs w:val="22"/>
        </w:rPr>
      </w:pPr>
      <w:r>
        <w:rPr>
          <w:rFonts w:ascii="Futura Light" w:hAnsi="Futura Light" w:cs="Arial"/>
        </w:rPr>
        <w:t>Retrieve</w:t>
      </w:r>
      <w:r w:rsidR="00580A59" w:rsidRPr="00B26ED0">
        <w:rPr>
          <w:rFonts w:ascii="Futura Light" w:hAnsi="Futura Light" w:cs="Arial"/>
        </w:rPr>
        <w:t xml:space="preserve"> information from text where there is competing (distracting) information</w:t>
      </w:r>
    </w:p>
    <w:p w:rsidR="00580A59" w:rsidRPr="00B26ED0" w:rsidRDefault="005A1C39" w:rsidP="00B26ED0">
      <w:pPr>
        <w:pStyle w:val="NoSpacing"/>
        <w:numPr>
          <w:ilvl w:val="0"/>
          <w:numId w:val="10"/>
        </w:numPr>
        <w:rPr>
          <w:rStyle w:val="A0"/>
          <w:rFonts w:ascii="Futura Light" w:hAnsi="Futura Light"/>
          <w:sz w:val="22"/>
          <w:szCs w:val="22"/>
        </w:rPr>
      </w:pPr>
      <w:r>
        <w:rPr>
          <w:rFonts w:ascii="Futura Light" w:hAnsi="Futura Light" w:cs="Arial"/>
        </w:rPr>
        <w:t>Use</w:t>
      </w:r>
      <w:r w:rsidR="00580A59" w:rsidRPr="00B26ED0">
        <w:rPr>
          <w:rFonts w:ascii="Futura Light" w:hAnsi="Futura Light" w:cs="Arial"/>
        </w:rPr>
        <w:t xml:space="preserve"> </w:t>
      </w:r>
      <w:r>
        <w:rPr>
          <w:rFonts w:ascii="Futura Light" w:hAnsi="Futura Light" w:cs="Arial"/>
        </w:rPr>
        <w:t xml:space="preserve">the </w:t>
      </w:r>
      <w:r w:rsidR="00580A59" w:rsidRPr="00B26ED0">
        <w:rPr>
          <w:rFonts w:ascii="Futura Light" w:hAnsi="Futura Light" w:cs="Arial"/>
        </w:rPr>
        <w:t>contents pages and indexes to locate, retrieve and record information from non-fiction texts</w:t>
      </w:r>
    </w:p>
    <w:p w:rsidR="00580A59" w:rsidRPr="00B26ED0" w:rsidRDefault="005A1C39" w:rsidP="00B26ED0">
      <w:pPr>
        <w:pStyle w:val="NoSpacing"/>
        <w:numPr>
          <w:ilvl w:val="0"/>
          <w:numId w:val="10"/>
        </w:numPr>
        <w:rPr>
          <w:rStyle w:val="A0"/>
          <w:rFonts w:ascii="Futura Light" w:hAnsi="Futura Light"/>
          <w:sz w:val="22"/>
          <w:szCs w:val="22"/>
        </w:rPr>
      </w:pPr>
      <w:r>
        <w:rPr>
          <w:rFonts w:ascii="Futura Light" w:hAnsi="Futura Light" w:cs="Arial"/>
        </w:rPr>
        <w:t>Recognise</w:t>
      </w:r>
      <w:r w:rsidR="00580A59" w:rsidRPr="00B26ED0">
        <w:rPr>
          <w:rFonts w:ascii="Futura Light" w:hAnsi="Futura Light" w:cs="Arial"/>
        </w:rPr>
        <w:t xml:space="preserve"> different narrative genres</w:t>
      </w:r>
    </w:p>
    <w:p w:rsidR="00580A59" w:rsidRPr="00B26ED0" w:rsidRDefault="005A1C39" w:rsidP="00B26ED0">
      <w:pPr>
        <w:pStyle w:val="NoSpacing"/>
        <w:numPr>
          <w:ilvl w:val="0"/>
          <w:numId w:val="10"/>
        </w:numPr>
        <w:rPr>
          <w:rStyle w:val="A0"/>
          <w:rFonts w:ascii="Futura Light" w:hAnsi="Futura Light"/>
          <w:sz w:val="22"/>
          <w:szCs w:val="22"/>
        </w:rPr>
      </w:pPr>
      <w:r>
        <w:rPr>
          <w:rFonts w:ascii="Futura Light" w:hAnsi="Futura Light" w:cs="Arial"/>
        </w:rPr>
        <w:t>Notice</w:t>
      </w:r>
      <w:r w:rsidR="00580A59" w:rsidRPr="00B26ED0">
        <w:rPr>
          <w:rFonts w:ascii="Futura Light" w:hAnsi="Futura Light" w:cs="Arial"/>
        </w:rPr>
        <w:t xml:space="preserve"> the difference between 1st and 3rd person accounts</w:t>
      </w:r>
    </w:p>
    <w:p w:rsidR="00580A59" w:rsidRPr="00B26ED0" w:rsidRDefault="005A1C39" w:rsidP="00B26ED0">
      <w:pPr>
        <w:pStyle w:val="NoSpacing"/>
        <w:numPr>
          <w:ilvl w:val="0"/>
          <w:numId w:val="10"/>
        </w:numPr>
        <w:rPr>
          <w:rFonts w:ascii="Futura Light" w:hAnsi="Futura Light" w:cs="Arial"/>
          <w:i/>
          <w:iCs/>
        </w:rPr>
      </w:pPr>
      <w:r>
        <w:rPr>
          <w:rFonts w:ascii="Futura Light" w:hAnsi="Futura Light" w:cs="Arial"/>
        </w:rPr>
        <w:t>Identify</w:t>
      </w:r>
      <w:r w:rsidR="00580A59" w:rsidRPr="00B26ED0">
        <w:rPr>
          <w:rFonts w:ascii="Futura Light" w:hAnsi="Futura Light" w:cs="Arial"/>
        </w:rPr>
        <w:t xml:space="preserve"> the conventions of different types of writing </w:t>
      </w:r>
      <w:r w:rsidR="00580A59" w:rsidRPr="00B26ED0">
        <w:rPr>
          <w:rFonts w:ascii="Futura Light" w:hAnsi="Futura Light" w:cs="Arial"/>
          <w:i/>
          <w:iCs/>
        </w:rPr>
        <w:t>e.g. greetings in a letter/email, diary entries , numbers and headings in instructions</w:t>
      </w:r>
    </w:p>
    <w:p w:rsidR="00580A59" w:rsidRPr="00B26ED0" w:rsidRDefault="00580A59" w:rsidP="00B26ED0">
      <w:pPr>
        <w:pStyle w:val="NoSpacing"/>
        <w:rPr>
          <w:rFonts w:ascii="Futura Light" w:hAnsi="Futura Light"/>
        </w:rPr>
      </w:pPr>
    </w:p>
    <w:p w:rsidR="00580A59" w:rsidRPr="00B26ED0" w:rsidRDefault="00580A59" w:rsidP="00B26ED0">
      <w:pPr>
        <w:pStyle w:val="NoSpacing"/>
        <w:rPr>
          <w:rFonts w:ascii="Futura Light" w:hAnsi="Futura Light"/>
          <w:color w:val="FF0000"/>
        </w:rPr>
      </w:pPr>
      <w:r w:rsidRPr="00B26ED0">
        <w:rPr>
          <w:rFonts w:ascii="Futura Light" w:hAnsi="Futura Light"/>
          <w:color w:val="FF0000"/>
        </w:rPr>
        <w:t>Summarising</w:t>
      </w:r>
    </w:p>
    <w:p w:rsidR="00580A59" w:rsidRPr="00B26ED0" w:rsidRDefault="005A1C39" w:rsidP="00B26ED0">
      <w:pPr>
        <w:pStyle w:val="NoSpacing"/>
        <w:numPr>
          <w:ilvl w:val="0"/>
          <w:numId w:val="11"/>
        </w:numPr>
        <w:rPr>
          <w:rFonts w:ascii="Futura Light" w:hAnsi="Futura Light"/>
        </w:rPr>
      </w:pPr>
      <w:r>
        <w:rPr>
          <w:rFonts w:ascii="Futura Light" w:hAnsi="Futura Light"/>
        </w:rPr>
        <w:t>Summarise</w:t>
      </w:r>
      <w:r w:rsidR="00580A59" w:rsidRPr="00B26ED0">
        <w:rPr>
          <w:rFonts w:ascii="Futura Light" w:hAnsi="Futura Light"/>
        </w:rPr>
        <w:t xml:space="preserve"> main ideas from a text </w:t>
      </w:r>
    </w:p>
    <w:p w:rsidR="00F2373F" w:rsidRPr="00B26ED0" w:rsidRDefault="005A1C39" w:rsidP="00B26ED0">
      <w:pPr>
        <w:pStyle w:val="NoSpacing"/>
        <w:numPr>
          <w:ilvl w:val="0"/>
          <w:numId w:val="11"/>
        </w:numPr>
        <w:rPr>
          <w:rFonts w:ascii="Futura Light" w:hAnsi="Futura Light"/>
        </w:rPr>
      </w:pPr>
      <w:r>
        <w:rPr>
          <w:rFonts w:ascii="Futura Light" w:hAnsi="Futura Light"/>
        </w:rPr>
        <w:t>Begin</w:t>
      </w:r>
      <w:r w:rsidR="00580A59" w:rsidRPr="00B26ED0">
        <w:rPr>
          <w:rFonts w:ascii="Futura Light" w:hAnsi="Futura Light"/>
        </w:rPr>
        <w:t xml:space="preserve"> to identify themes across texts e.g. friendship, good and evil, bullying</w:t>
      </w:r>
    </w:p>
    <w:p w:rsidR="00B26ED0" w:rsidRDefault="00B26ED0" w:rsidP="00B26ED0">
      <w:pPr>
        <w:pStyle w:val="NoSpacing"/>
        <w:rPr>
          <w:rFonts w:ascii="Futura Light" w:hAnsi="Futura Light"/>
        </w:rPr>
      </w:pPr>
    </w:p>
    <w:p w:rsidR="00B26ED0" w:rsidRDefault="00B26ED0" w:rsidP="00B26ED0">
      <w:pPr>
        <w:pStyle w:val="NoSpacing"/>
        <w:rPr>
          <w:rFonts w:ascii="Futura Light" w:hAnsi="Futura Light"/>
          <w:color w:val="FF0000"/>
        </w:rPr>
      </w:pPr>
    </w:p>
    <w:p w:rsidR="007E2EEF" w:rsidRDefault="007E2EEF" w:rsidP="00B26ED0">
      <w:pPr>
        <w:pStyle w:val="NoSpacing"/>
        <w:rPr>
          <w:rFonts w:ascii="Futura Light" w:hAnsi="Futura Light"/>
          <w:color w:val="FF0000"/>
        </w:rPr>
      </w:pPr>
    </w:p>
    <w:p w:rsidR="005A1C39" w:rsidRDefault="005A1C39" w:rsidP="00B26ED0">
      <w:pPr>
        <w:pStyle w:val="NoSpacing"/>
        <w:rPr>
          <w:rFonts w:ascii="Futura Light" w:hAnsi="Futura Light"/>
          <w:color w:val="FF0000"/>
        </w:rPr>
      </w:pPr>
    </w:p>
    <w:p w:rsidR="00F2373F" w:rsidRPr="00B26ED0" w:rsidRDefault="00F2373F" w:rsidP="00B26ED0">
      <w:pPr>
        <w:pStyle w:val="NoSpacing"/>
        <w:rPr>
          <w:rFonts w:ascii="Futura Light" w:hAnsi="Futura Light"/>
          <w:color w:val="FF0000"/>
        </w:rPr>
      </w:pPr>
      <w:r w:rsidRPr="00B26ED0">
        <w:rPr>
          <w:rFonts w:ascii="Futura Light" w:hAnsi="Futura Light"/>
          <w:color w:val="FF0000"/>
        </w:rPr>
        <w:lastRenderedPageBreak/>
        <w:t>Inferring</w:t>
      </w:r>
    </w:p>
    <w:p w:rsidR="00F2373F" w:rsidRPr="00B26ED0" w:rsidRDefault="005A1C39" w:rsidP="00B26ED0">
      <w:pPr>
        <w:pStyle w:val="NoSpacing"/>
        <w:numPr>
          <w:ilvl w:val="0"/>
          <w:numId w:val="12"/>
        </w:numPr>
        <w:rPr>
          <w:rFonts w:ascii="Futura Light" w:hAnsi="Futura Light" w:cs="Arial"/>
        </w:rPr>
      </w:pPr>
      <w:r>
        <w:rPr>
          <w:rFonts w:ascii="Futura Light" w:hAnsi="Futura Light" w:cs="Arial"/>
        </w:rPr>
        <w:t>Justify</w:t>
      </w:r>
      <w:r w:rsidR="00F2373F" w:rsidRPr="00B26ED0">
        <w:rPr>
          <w:rFonts w:ascii="Futura Light" w:hAnsi="Futura Light" w:cs="Arial"/>
        </w:rPr>
        <w:t xml:space="preserve"> their views about what they have read</w:t>
      </w:r>
    </w:p>
    <w:p w:rsidR="00F2373F" w:rsidRPr="00B26ED0" w:rsidRDefault="005A1C39" w:rsidP="00B26ED0">
      <w:pPr>
        <w:pStyle w:val="NoSpacing"/>
        <w:numPr>
          <w:ilvl w:val="0"/>
          <w:numId w:val="12"/>
        </w:numPr>
        <w:rPr>
          <w:rFonts w:ascii="Futura Light" w:hAnsi="Futura Light" w:cs="Arial"/>
        </w:rPr>
      </w:pPr>
      <w:r>
        <w:rPr>
          <w:rFonts w:ascii="Futura Light" w:hAnsi="Futura Light" w:cs="Arial"/>
        </w:rPr>
        <w:t>Identify</w:t>
      </w:r>
      <w:r w:rsidR="00F2373F" w:rsidRPr="00B26ED0">
        <w:rPr>
          <w:rFonts w:ascii="Futura Light" w:hAnsi="Futura Light" w:cs="Arial"/>
        </w:rPr>
        <w:t xml:space="preserve"> how settings are used to create atmosphere e.g. what words/phrases in this description indicate that bad things might be about to happen in this place?</w:t>
      </w:r>
    </w:p>
    <w:p w:rsidR="00F2373F" w:rsidRPr="00B26ED0" w:rsidRDefault="005A1C39" w:rsidP="00B26ED0">
      <w:pPr>
        <w:pStyle w:val="NoSpacing"/>
        <w:numPr>
          <w:ilvl w:val="0"/>
          <w:numId w:val="12"/>
        </w:numPr>
        <w:rPr>
          <w:rFonts w:ascii="Futura Light" w:hAnsi="Futura Light"/>
        </w:rPr>
      </w:pPr>
      <w:r>
        <w:rPr>
          <w:rFonts w:ascii="Futura Light" w:hAnsi="Futura Light" w:cs="Arial"/>
        </w:rPr>
        <w:t>Identify</w:t>
      </w:r>
      <w:r w:rsidR="00F2373F" w:rsidRPr="00B26ED0">
        <w:rPr>
          <w:rFonts w:ascii="Futura Light" w:hAnsi="Futura Light" w:cs="Arial"/>
        </w:rPr>
        <w:t xml:space="preserve"> evidence of relationship between characters based on dialogue and behaviour</w:t>
      </w:r>
    </w:p>
    <w:p w:rsidR="00F2373F" w:rsidRPr="00B26ED0" w:rsidRDefault="005A1C39" w:rsidP="00B26ED0">
      <w:pPr>
        <w:pStyle w:val="NoSpacing"/>
        <w:numPr>
          <w:ilvl w:val="0"/>
          <w:numId w:val="12"/>
        </w:numPr>
        <w:rPr>
          <w:rFonts w:ascii="Futura Light" w:hAnsi="Futura Light"/>
        </w:rPr>
      </w:pPr>
      <w:r>
        <w:rPr>
          <w:rFonts w:ascii="Futura Light" w:hAnsi="Futura Light" w:cs="Arial"/>
        </w:rPr>
        <w:t>Analyse</w:t>
      </w:r>
      <w:r w:rsidR="00F2373F" w:rsidRPr="00B26ED0">
        <w:rPr>
          <w:rFonts w:ascii="Futura Light" w:hAnsi="Futura Light" w:cs="Arial"/>
        </w:rPr>
        <w:t xml:space="preserve"> the use of language to set scenes, build tension or create suspense</w:t>
      </w:r>
    </w:p>
    <w:p w:rsidR="00F2373F" w:rsidRPr="00B26ED0" w:rsidRDefault="005A1C39" w:rsidP="00B26ED0">
      <w:pPr>
        <w:pStyle w:val="NoSpacing"/>
        <w:numPr>
          <w:ilvl w:val="0"/>
          <w:numId w:val="12"/>
        </w:numPr>
        <w:rPr>
          <w:rFonts w:ascii="Futura Light" w:hAnsi="Futura Light" w:cs="Arial"/>
        </w:rPr>
      </w:pPr>
      <w:r>
        <w:rPr>
          <w:rFonts w:ascii="Futura Light" w:hAnsi="Futura Light" w:cs="Arial"/>
        </w:rPr>
        <w:t>Explain</w:t>
      </w:r>
      <w:r w:rsidR="00F2373F" w:rsidRPr="00B26ED0">
        <w:rPr>
          <w:rFonts w:ascii="Futura Light" w:hAnsi="Futura Light" w:cs="Arial"/>
        </w:rPr>
        <w:t xml:space="preserve"> how words/phrases in the description are linked to create an overall and consistent impression on the reader, for example, ‘what other words/phrases in this passage tell us that he is a sinister character?</w:t>
      </w:r>
    </w:p>
    <w:p w:rsidR="00F2373F" w:rsidRPr="00B26ED0" w:rsidRDefault="005A1C39" w:rsidP="00B26ED0">
      <w:pPr>
        <w:pStyle w:val="NoSpacing"/>
        <w:numPr>
          <w:ilvl w:val="0"/>
          <w:numId w:val="12"/>
        </w:numPr>
        <w:rPr>
          <w:rFonts w:ascii="Futura Light" w:hAnsi="Futura Light" w:cs="Arial"/>
        </w:rPr>
      </w:pPr>
      <w:r>
        <w:rPr>
          <w:rFonts w:ascii="Futura Light" w:hAnsi="Futura Light" w:cs="Arial"/>
        </w:rPr>
        <w:t>Predict</w:t>
      </w:r>
      <w:r w:rsidR="00F2373F" w:rsidRPr="00B26ED0">
        <w:rPr>
          <w:rFonts w:ascii="Futura Light" w:hAnsi="Futura Light" w:cs="Arial"/>
        </w:rPr>
        <w:t xml:space="preserve"> what might happen from details stated and can indicate the strength/likelihood of their prediction being correct</w:t>
      </w:r>
    </w:p>
    <w:p w:rsidR="00B26ED0" w:rsidRDefault="00B26ED0" w:rsidP="00B26ED0">
      <w:pPr>
        <w:pStyle w:val="NoSpacing"/>
        <w:rPr>
          <w:rFonts w:ascii="Futura Light" w:hAnsi="Futura Light"/>
        </w:rPr>
      </w:pPr>
    </w:p>
    <w:p w:rsidR="00F2373F" w:rsidRPr="00B26ED0" w:rsidRDefault="00F2373F" w:rsidP="00B26ED0">
      <w:pPr>
        <w:pStyle w:val="NoSpacing"/>
        <w:rPr>
          <w:rFonts w:ascii="Futura Light" w:hAnsi="Futura Light"/>
          <w:color w:val="FF0000"/>
        </w:rPr>
      </w:pPr>
      <w:r w:rsidRPr="00B26ED0">
        <w:rPr>
          <w:rFonts w:ascii="Futura Light" w:hAnsi="Futura Light"/>
          <w:color w:val="FF0000"/>
        </w:rPr>
        <w:t>Analysis</w:t>
      </w:r>
    </w:p>
    <w:p w:rsidR="00F2373F" w:rsidRPr="00B26ED0" w:rsidRDefault="005A1C39" w:rsidP="00B26ED0">
      <w:pPr>
        <w:pStyle w:val="NoSpacing"/>
        <w:numPr>
          <w:ilvl w:val="0"/>
          <w:numId w:val="13"/>
        </w:numPr>
        <w:rPr>
          <w:rFonts w:ascii="Futura Light" w:hAnsi="Futura Light" w:cs="Arial"/>
        </w:rPr>
      </w:pPr>
      <w:r>
        <w:rPr>
          <w:rFonts w:ascii="Futura Light" w:hAnsi="Futura Light" w:cs="Arial"/>
        </w:rPr>
        <w:t>Analyse and compare</w:t>
      </w:r>
      <w:r w:rsidR="00F2373F" w:rsidRPr="00B26ED0">
        <w:rPr>
          <w:rFonts w:ascii="Futura Light" w:hAnsi="Futura Light" w:cs="Arial"/>
        </w:rPr>
        <w:t xml:space="preserve"> plot structure</w:t>
      </w:r>
    </w:p>
    <w:p w:rsidR="00F2373F" w:rsidRDefault="005A1C39" w:rsidP="00B26ED0">
      <w:pPr>
        <w:pStyle w:val="NoSpacing"/>
        <w:numPr>
          <w:ilvl w:val="0"/>
          <w:numId w:val="13"/>
        </w:numPr>
        <w:rPr>
          <w:rFonts w:ascii="Futura Light" w:hAnsi="Futura Light" w:cs="Arial"/>
        </w:rPr>
      </w:pPr>
      <w:r>
        <w:rPr>
          <w:rFonts w:ascii="Futura Light" w:hAnsi="Futura Light" w:cs="Arial"/>
        </w:rPr>
        <w:t>Recognise</w:t>
      </w:r>
      <w:r w:rsidR="00F2373F" w:rsidRPr="00B26ED0">
        <w:rPr>
          <w:rFonts w:ascii="Futura Light" w:hAnsi="Futura Light" w:cs="Arial"/>
        </w:rPr>
        <w:t xml:space="preserve"> the move from general to specific detail</w:t>
      </w:r>
    </w:p>
    <w:p w:rsidR="00B26ED0" w:rsidRPr="00B26ED0" w:rsidRDefault="00B26ED0" w:rsidP="00B26ED0">
      <w:pPr>
        <w:pStyle w:val="NoSpacing"/>
        <w:rPr>
          <w:rFonts w:ascii="Futura Light" w:hAnsi="Futura Light" w:cs="Arial"/>
        </w:rPr>
      </w:pPr>
    </w:p>
    <w:p w:rsidR="00B26ED0" w:rsidRPr="00B26ED0" w:rsidRDefault="00B26ED0" w:rsidP="00B26ED0">
      <w:pPr>
        <w:pStyle w:val="NoSpacing"/>
        <w:rPr>
          <w:rFonts w:ascii="Futura Light" w:hAnsi="Futura Light" w:cs="Arial"/>
          <w:color w:val="FF0000"/>
        </w:rPr>
      </w:pPr>
      <w:r w:rsidRPr="00B26ED0">
        <w:rPr>
          <w:rFonts w:ascii="Futura Light" w:hAnsi="Futura Light" w:cs="Arial"/>
          <w:color w:val="FF0000"/>
        </w:rPr>
        <w:t>Authorial Intent</w:t>
      </w:r>
    </w:p>
    <w:p w:rsidR="00025DD2" w:rsidRPr="00B26ED0" w:rsidRDefault="005A1C39" w:rsidP="00B26ED0">
      <w:pPr>
        <w:pStyle w:val="NoSpacing"/>
        <w:numPr>
          <w:ilvl w:val="0"/>
          <w:numId w:val="14"/>
        </w:numPr>
        <w:rPr>
          <w:rFonts w:ascii="Futura Light" w:hAnsi="Futura Light"/>
        </w:rPr>
      </w:pPr>
      <w:r>
        <w:rPr>
          <w:rFonts w:ascii="Futura Light" w:hAnsi="Futura Light" w:cs="Arial"/>
        </w:rPr>
        <w:t>Evaluate the</w:t>
      </w:r>
      <w:r w:rsidR="00025DD2" w:rsidRPr="00B26ED0">
        <w:rPr>
          <w:rFonts w:ascii="Futura Light" w:hAnsi="Futura Light" w:cs="Arial"/>
        </w:rPr>
        <w:t xml:space="preserve"> effectiveness of texts in terms of function, form and language features</w:t>
      </w:r>
    </w:p>
    <w:p w:rsidR="00025DD2" w:rsidRPr="00B26ED0" w:rsidRDefault="005A1C39" w:rsidP="00B26ED0">
      <w:pPr>
        <w:pStyle w:val="NoSpacing"/>
        <w:numPr>
          <w:ilvl w:val="0"/>
          <w:numId w:val="14"/>
        </w:numPr>
        <w:rPr>
          <w:rFonts w:ascii="Futura Light" w:hAnsi="Futura Light" w:cs="Arial"/>
        </w:rPr>
      </w:pPr>
      <w:r>
        <w:rPr>
          <w:rFonts w:ascii="Futura Light" w:hAnsi="Futura Light" w:cs="Arial"/>
        </w:rPr>
        <w:t>Identify</w:t>
      </w:r>
      <w:r w:rsidR="00025DD2" w:rsidRPr="00B26ED0">
        <w:rPr>
          <w:rFonts w:ascii="Futura Light" w:hAnsi="Futura Light" w:cs="Arial"/>
        </w:rPr>
        <w:t xml:space="preserve"> how language structure and presentation (</w:t>
      </w:r>
      <w:r w:rsidR="00025DD2" w:rsidRPr="00B26ED0">
        <w:rPr>
          <w:rFonts w:ascii="Futura Light" w:hAnsi="Futura Light" w:cs="Arial"/>
          <w:i/>
          <w:iCs/>
        </w:rPr>
        <w:t xml:space="preserve">font size, bold, </w:t>
      </w:r>
      <w:r w:rsidR="00025DD2" w:rsidRPr="00B26ED0">
        <w:rPr>
          <w:rFonts w:ascii="Futura Light" w:hAnsi="Futura Light" w:cs="Arial"/>
        </w:rPr>
        <w:t>) contribute to meaning</w:t>
      </w:r>
    </w:p>
    <w:p w:rsidR="00025DD2" w:rsidRDefault="00025DD2" w:rsidP="00B26ED0">
      <w:pPr>
        <w:pStyle w:val="NoSpacing"/>
        <w:rPr>
          <w:rFonts w:ascii="Futura Light" w:hAnsi="Futura Light"/>
        </w:rPr>
      </w:pPr>
    </w:p>
    <w:p w:rsidR="00B26ED0" w:rsidRPr="00B26ED0" w:rsidRDefault="00B26ED0" w:rsidP="00B26ED0">
      <w:pPr>
        <w:pStyle w:val="NoSpacing"/>
        <w:rPr>
          <w:rFonts w:ascii="Futura Light" w:hAnsi="Futura Light"/>
          <w:color w:val="FF0000"/>
        </w:rPr>
      </w:pPr>
      <w:r w:rsidRPr="00B26ED0">
        <w:rPr>
          <w:rFonts w:ascii="Futura Light" w:hAnsi="Futura Light"/>
          <w:color w:val="FF0000"/>
        </w:rPr>
        <w:t>Comparing</w:t>
      </w:r>
    </w:p>
    <w:p w:rsidR="00B26ED0" w:rsidRPr="00B26ED0" w:rsidRDefault="005A1C39" w:rsidP="00B26ED0">
      <w:pPr>
        <w:pStyle w:val="NoSpacing"/>
        <w:numPr>
          <w:ilvl w:val="0"/>
          <w:numId w:val="15"/>
        </w:numPr>
        <w:rPr>
          <w:rFonts w:ascii="Futura Light" w:hAnsi="Futura Light"/>
        </w:rPr>
      </w:pPr>
      <w:r>
        <w:rPr>
          <w:rFonts w:ascii="Futura Light" w:hAnsi="Futura Light" w:cs="Arial"/>
        </w:rPr>
        <w:t>Comment</w:t>
      </w:r>
      <w:r w:rsidR="00B26ED0" w:rsidRPr="00B26ED0">
        <w:rPr>
          <w:rFonts w:ascii="Futura Light" w:hAnsi="Futura Light" w:cs="Arial"/>
        </w:rPr>
        <w:t xml:space="preserve"> on the effect of scene changes </w:t>
      </w:r>
      <w:r w:rsidR="00B26ED0" w:rsidRPr="00B26ED0">
        <w:rPr>
          <w:rFonts w:ascii="Futura Light" w:hAnsi="Futura Light" w:cs="Arial"/>
          <w:i/>
          <w:iCs/>
        </w:rPr>
        <w:t>e.g. moving from a safe to a dangerous place to build tension</w:t>
      </w:r>
    </w:p>
    <w:p w:rsidR="00B26ED0" w:rsidRPr="00B26ED0" w:rsidRDefault="00B26ED0" w:rsidP="00B26ED0">
      <w:pPr>
        <w:pStyle w:val="NoSpacing"/>
        <w:rPr>
          <w:rFonts w:ascii="Futura Light" w:hAnsi="Futura Light"/>
        </w:rPr>
      </w:pPr>
    </w:p>
    <w:p w:rsidR="00B26ED0" w:rsidRPr="00B26ED0" w:rsidRDefault="00B26ED0" w:rsidP="00B26ED0">
      <w:pPr>
        <w:pStyle w:val="NoSpacing"/>
        <w:rPr>
          <w:rFonts w:ascii="Futura Light" w:hAnsi="Futura Light" w:cs="Arial"/>
          <w:color w:val="FF0000"/>
        </w:rPr>
      </w:pPr>
      <w:r w:rsidRPr="00B26ED0">
        <w:rPr>
          <w:rFonts w:ascii="Futura Light" w:hAnsi="Futura Light" w:cs="Arial"/>
          <w:color w:val="FF0000"/>
        </w:rPr>
        <w:t>Reading Behaviours and Fluency</w:t>
      </w:r>
    </w:p>
    <w:p w:rsidR="00025DD2" w:rsidRPr="00B26ED0" w:rsidRDefault="005A1C39" w:rsidP="00B26ED0">
      <w:pPr>
        <w:pStyle w:val="NoSpacing"/>
        <w:numPr>
          <w:ilvl w:val="0"/>
          <w:numId w:val="15"/>
        </w:numPr>
        <w:rPr>
          <w:rStyle w:val="A0"/>
          <w:rFonts w:ascii="Futura Light" w:hAnsi="Futura Light"/>
          <w:sz w:val="22"/>
          <w:szCs w:val="22"/>
        </w:rPr>
      </w:pPr>
      <w:r>
        <w:rPr>
          <w:rFonts w:ascii="Futura Light" w:hAnsi="Futura Light" w:cs="Arial"/>
        </w:rPr>
        <w:t>Ask</w:t>
      </w:r>
      <w:r w:rsidR="00025DD2" w:rsidRPr="00B26ED0">
        <w:rPr>
          <w:rFonts w:ascii="Futura Light" w:hAnsi="Futura Light" w:cs="Arial"/>
        </w:rPr>
        <w:t xml:space="preserve"> increasingly informed questions to improve understanding of a text </w:t>
      </w:r>
      <w:r w:rsidR="00025DD2" w:rsidRPr="00B26ED0">
        <w:rPr>
          <w:rFonts w:ascii="Futura Light" w:hAnsi="Futura Light" w:cs="Arial"/>
          <w:i/>
          <w:iCs/>
        </w:rPr>
        <w:t>e.g. ‘I wonder if this is like ….. because (linking to other texts)’, ‘Perhaps he did that because (linking own experiences/that of other characters)’</w:t>
      </w:r>
    </w:p>
    <w:p w:rsidR="00025DD2" w:rsidRPr="00B26ED0" w:rsidRDefault="005A1C39" w:rsidP="00B26ED0">
      <w:pPr>
        <w:pStyle w:val="NoSpacing"/>
        <w:numPr>
          <w:ilvl w:val="0"/>
          <w:numId w:val="15"/>
        </w:numPr>
        <w:rPr>
          <w:rFonts w:ascii="Futura Light" w:hAnsi="Futura Light" w:cs="Arial"/>
        </w:rPr>
      </w:pPr>
      <w:r>
        <w:rPr>
          <w:rFonts w:ascii="Futura Light" w:hAnsi="Futura Light" w:cs="Arial"/>
        </w:rPr>
        <w:t>Comment</w:t>
      </w:r>
      <w:r w:rsidR="00025DD2" w:rsidRPr="00B26ED0">
        <w:rPr>
          <w:rFonts w:ascii="Futura Light" w:hAnsi="Futura Light" w:cs="Arial"/>
        </w:rPr>
        <w:t xml:space="preserve"> on use of language using terminology including alliteration, rhythm, rhyme, simile</w:t>
      </w:r>
    </w:p>
    <w:p w:rsidR="00025DD2" w:rsidRDefault="005A1C39" w:rsidP="00B26ED0">
      <w:pPr>
        <w:pStyle w:val="NoSpacing"/>
        <w:numPr>
          <w:ilvl w:val="0"/>
          <w:numId w:val="15"/>
        </w:numPr>
        <w:rPr>
          <w:rFonts w:ascii="Futura Light" w:hAnsi="Futura Light" w:cs="Arial"/>
        </w:rPr>
      </w:pPr>
      <w:r>
        <w:rPr>
          <w:rFonts w:ascii="Futura Light" w:hAnsi="Futura Light" w:cs="Arial"/>
        </w:rPr>
        <w:t>Use</w:t>
      </w:r>
      <w:r w:rsidR="00025DD2" w:rsidRPr="00B26ED0">
        <w:rPr>
          <w:rFonts w:ascii="Futura Light" w:hAnsi="Futura Light" w:cs="Arial"/>
        </w:rPr>
        <w:t xml:space="preserve"> dictionaries independently to check meaning of new vocabulary</w:t>
      </w:r>
    </w:p>
    <w:p w:rsidR="00B26ED0" w:rsidRPr="00B26ED0" w:rsidRDefault="00B26ED0" w:rsidP="00B26ED0">
      <w:pPr>
        <w:pStyle w:val="NoSpacing"/>
        <w:rPr>
          <w:rFonts w:ascii="Futura Light" w:hAnsi="Futura Light" w:cs="Arial"/>
        </w:rPr>
      </w:pPr>
    </w:p>
    <w:p w:rsidR="00B26ED0" w:rsidRPr="00B26ED0" w:rsidRDefault="00B26ED0" w:rsidP="00B26ED0">
      <w:pPr>
        <w:pStyle w:val="NoSpacing"/>
        <w:rPr>
          <w:rFonts w:ascii="Futura Light" w:hAnsi="Futura Light"/>
          <w:color w:val="FF0000"/>
        </w:rPr>
      </w:pPr>
      <w:r w:rsidRPr="00B26ED0">
        <w:rPr>
          <w:rFonts w:ascii="Futura Light" w:hAnsi="Futura Light"/>
          <w:color w:val="FF0000"/>
        </w:rPr>
        <w:t>Terminology</w:t>
      </w:r>
    </w:p>
    <w:p w:rsidR="00B26ED0" w:rsidRPr="00B26ED0" w:rsidRDefault="005A1C39" w:rsidP="00B26ED0">
      <w:pPr>
        <w:pStyle w:val="NoSpacing"/>
        <w:numPr>
          <w:ilvl w:val="0"/>
          <w:numId w:val="16"/>
        </w:numPr>
        <w:rPr>
          <w:rFonts w:ascii="Futura Light" w:hAnsi="Futura Light"/>
        </w:rPr>
      </w:pPr>
      <w:r w:rsidRPr="005A1C39">
        <w:rPr>
          <w:rFonts w:ascii="Futura Light" w:hAnsi="Futura Light"/>
          <w:b/>
        </w:rPr>
        <w:t>Use</w:t>
      </w:r>
      <w:r w:rsidR="00025DD2" w:rsidRPr="005A1C39">
        <w:rPr>
          <w:rFonts w:ascii="Futura Light" w:hAnsi="Futura Light"/>
          <w:b/>
        </w:rPr>
        <w:t xml:space="preserve"> the terminology outlined in the Vocabulary, Grammar and Punctuation appendix of the Programme of Study when discussing their reading:</w:t>
      </w:r>
      <w:r w:rsidR="00025DD2" w:rsidRPr="00B26ED0">
        <w:rPr>
          <w:rFonts w:ascii="Futura Light" w:hAnsi="Futura Light"/>
        </w:rPr>
        <w:t xml:space="preserve"> (in addition to previous terminology) preposition, conjunction, word family, prefix, clause, subordinate clause, direct speech, consonant, consonant letter, vowel, vowel letter, inverted commas (or ‘speech marks’)</w:t>
      </w:r>
    </w:p>
    <w:p w:rsidR="005C2CEF" w:rsidRPr="00C4585E" w:rsidRDefault="005C2CEF" w:rsidP="00B26ED0">
      <w:pPr>
        <w:pStyle w:val="Pa5"/>
        <w:pBdr>
          <w:top w:val="single" w:sz="4" w:space="1" w:color="auto"/>
          <w:left w:val="single" w:sz="4" w:space="4" w:color="auto"/>
          <w:bottom w:val="single" w:sz="4" w:space="1" w:color="auto"/>
          <w:right w:val="single" w:sz="4" w:space="4" w:color="auto"/>
        </w:pBdr>
        <w:shd w:val="clear" w:color="auto" w:fill="FDE9D9" w:themeFill="accent6" w:themeFillTint="33"/>
        <w:spacing w:before="280"/>
        <w:rPr>
          <w:rFonts w:ascii="Futura Light" w:hAnsi="Futura Light" w:cs="Futura Light"/>
          <w:color w:val="000000"/>
          <w:sz w:val="22"/>
          <w:szCs w:val="22"/>
        </w:rPr>
      </w:pPr>
      <w:r w:rsidRPr="00C4585E">
        <w:rPr>
          <w:rFonts w:ascii="Futura Light" w:hAnsi="Futura Light" w:cs="Futura Light"/>
          <w:color w:val="000000"/>
          <w:sz w:val="22"/>
          <w:szCs w:val="22"/>
        </w:rPr>
        <w:t>Children begin to identify how authors choose words for effect, for example by selecting ‘wailed’ instead of ‘cried’, or ‘enraged’ rather than ‘cross’. They may begin to make such choices in their own writing, too.</w:t>
      </w:r>
    </w:p>
    <w:p w:rsidR="00B26ED0" w:rsidRDefault="00B26ED0" w:rsidP="005C2CEF">
      <w:pPr>
        <w:rPr>
          <w:rFonts w:ascii="Futura Light" w:hAnsi="Futura Light" w:cs="Futura Book"/>
          <w:b/>
          <w:bCs/>
          <w:color w:val="000000"/>
        </w:rPr>
      </w:pPr>
    </w:p>
    <w:p w:rsidR="005C2CEF" w:rsidRDefault="005C2CEF" w:rsidP="00DA5994">
      <w:pPr>
        <w:pStyle w:val="Pa5"/>
        <w:spacing w:before="280"/>
        <w:rPr>
          <w:rStyle w:val="A0"/>
          <w:rFonts w:ascii="Futura Light" w:hAnsi="Futura Light"/>
          <w:sz w:val="22"/>
          <w:szCs w:val="22"/>
        </w:rPr>
      </w:pPr>
    </w:p>
    <w:p w:rsidR="00B26ED0" w:rsidRDefault="00B26ED0" w:rsidP="00B26ED0"/>
    <w:p w:rsidR="00B26ED0" w:rsidRDefault="00B26ED0" w:rsidP="00B26ED0"/>
    <w:p w:rsidR="00B26ED0" w:rsidRDefault="00B26ED0" w:rsidP="00B26ED0"/>
    <w:p w:rsidR="00B26ED0" w:rsidRPr="00B26ED0" w:rsidRDefault="00B26ED0" w:rsidP="00B26ED0"/>
    <w:p w:rsidR="00DA5994" w:rsidRPr="00880494" w:rsidRDefault="00DA5994" w:rsidP="00DA5994">
      <w:pPr>
        <w:pStyle w:val="Pa5"/>
        <w:spacing w:before="280"/>
        <w:rPr>
          <w:rFonts w:ascii="Futura Light" w:hAnsi="Futura Light" w:cs="Futura Book"/>
          <w:color w:val="FF0000"/>
          <w:sz w:val="28"/>
          <w:szCs w:val="28"/>
        </w:rPr>
      </w:pPr>
      <w:r w:rsidRPr="00880494">
        <w:rPr>
          <w:rStyle w:val="A0"/>
          <w:rFonts w:ascii="Futura Light" w:hAnsi="Futura Light"/>
          <w:color w:val="FF0000"/>
          <w:sz w:val="28"/>
          <w:szCs w:val="28"/>
        </w:rPr>
        <w:lastRenderedPageBreak/>
        <w:t>Mathematics</w:t>
      </w:r>
      <w:r w:rsidR="00B26ED0" w:rsidRPr="00880494">
        <w:rPr>
          <w:rStyle w:val="A0"/>
          <w:rFonts w:ascii="Futura Light" w:hAnsi="Futura Light"/>
          <w:color w:val="FF0000"/>
          <w:sz w:val="28"/>
          <w:szCs w:val="28"/>
        </w:rPr>
        <w:t xml:space="preserve"> in Year 3</w:t>
      </w:r>
    </w:p>
    <w:p w:rsidR="00880494" w:rsidRDefault="00880494" w:rsidP="00880494">
      <w:pPr>
        <w:pStyle w:val="NoSpacing"/>
        <w:rPr>
          <w:rStyle w:val="A2"/>
          <w:sz w:val="22"/>
          <w:szCs w:val="22"/>
        </w:rPr>
      </w:pPr>
    </w:p>
    <w:p w:rsidR="00DA5994" w:rsidRPr="00880494" w:rsidRDefault="00DA5994" w:rsidP="00880494">
      <w:pPr>
        <w:pStyle w:val="NoSpacing"/>
        <w:rPr>
          <w:rFonts w:ascii="Futura Light" w:hAnsi="Futura Light"/>
        </w:rPr>
      </w:pPr>
      <w:r w:rsidRPr="00880494">
        <w:rPr>
          <w:rStyle w:val="A2"/>
          <w:sz w:val="22"/>
          <w:szCs w:val="22"/>
        </w:rPr>
        <w:t>During the years of lower Key Stage 2 (Year 3 and Year 4), the focus of mathematics is on the mastery of the four operations (addition, subtraction, multiplication and division) so that children can carry out calculations mentally, and using written methods. In Year 3 your child is likely to be introduced to the standard written column methods of addition and subtraction.</w:t>
      </w:r>
    </w:p>
    <w:p w:rsidR="00880494" w:rsidRDefault="00880494" w:rsidP="00880494">
      <w:pPr>
        <w:pStyle w:val="NoSpacing"/>
        <w:rPr>
          <w:rStyle w:val="A4"/>
          <w:b/>
          <w:sz w:val="22"/>
          <w:szCs w:val="22"/>
        </w:rPr>
      </w:pPr>
    </w:p>
    <w:p w:rsidR="00DA5994" w:rsidRPr="00880494" w:rsidRDefault="00DA5994" w:rsidP="00880494">
      <w:pPr>
        <w:pStyle w:val="NoSpacing"/>
        <w:rPr>
          <w:rFonts w:ascii="Futura Light" w:hAnsi="Futura Light"/>
          <w:color w:val="FF0000"/>
        </w:rPr>
      </w:pPr>
      <w:r w:rsidRPr="00880494">
        <w:rPr>
          <w:rStyle w:val="A4"/>
          <w:color w:val="FF0000"/>
          <w:sz w:val="22"/>
          <w:szCs w:val="22"/>
        </w:rPr>
        <w:t>Number and Place Value</w:t>
      </w:r>
    </w:p>
    <w:p w:rsidR="00DA5994" w:rsidRPr="00880494" w:rsidRDefault="00DA5994" w:rsidP="00880494">
      <w:pPr>
        <w:pStyle w:val="NoSpacing"/>
        <w:rPr>
          <w:rFonts w:ascii="Futura Light" w:hAnsi="Futura Light"/>
        </w:rPr>
      </w:pPr>
      <w:r w:rsidRPr="00880494">
        <w:rPr>
          <w:rStyle w:val="A2"/>
          <w:sz w:val="22"/>
          <w:szCs w:val="22"/>
        </w:rPr>
        <w:t>• Count in multiples of 4, 8, 50 and 100</w:t>
      </w:r>
    </w:p>
    <w:p w:rsidR="00DA5994" w:rsidRPr="00880494" w:rsidRDefault="00DA5994" w:rsidP="00880494">
      <w:pPr>
        <w:pStyle w:val="NoSpacing"/>
        <w:rPr>
          <w:rFonts w:ascii="Futura Light" w:hAnsi="Futura Light"/>
        </w:rPr>
      </w:pPr>
      <w:r w:rsidRPr="00880494">
        <w:rPr>
          <w:rStyle w:val="A2"/>
          <w:sz w:val="22"/>
          <w:szCs w:val="22"/>
        </w:rPr>
        <w:t>• Recognise the place value of digits in three-digit numbers (using 100, 10s and 1s)</w:t>
      </w:r>
    </w:p>
    <w:p w:rsidR="00DA5994" w:rsidRPr="00880494" w:rsidRDefault="00DA5994" w:rsidP="00880494">
      <w:pPr>
        <w:pStyle w:val="NoSpacing"/>
        <w:rPr>
          <w:rFonts w:ascii="Futura Light" w:hAnsi="Futura Light"/>
        </w:rPr>
      </w:pPr>
      <w:r w:rsidRPr="00880494">
        <w:rPr>
          <w:rStyle w:val="A2"/>
          <w:sz w:val="22"/>
          <w:szCs w:val="22"/>
        </w:rPr>
        <w:t>• Read and write numbers up to 1,000 using digits and words</w:t>
      </w:r>
    </w:p>
    <w:p w:rsidR="00DA5994" w:rsidRPr="00880494" w:rsidRDefault="00DA5994" w:rsidP="00880494">
      <w:pPr>
        <w:pStyle w:val="NoSpacing"/>
        <w:rPr>
          <w:rFonts w:ascii="Futura Light" w:hAnsi="Futura Light"/>
        </w:rPr>
      </w:pPr>
      <w:r w:rsidRPr="00880494">
        <w:rPr>
          <w:rStyle w:val="A2"/>
          <w:sz w:val="22"/>
          <w:szCs w:val="22"/>
        </w:rPr>
        <w:t>• Compare and order numbers up to 1,000</w:t>
      </w:r>
    </w:p>
    <w:p w:rsidR="00880494" w:rsidRDefault="00880494" w:rsidP="00880494">
      <w:pPr>
        <w:pStyle w:val="NoSpacing"/>
        <w:rPr>
          <w:rStyle w:val="A4"/>
          <w:b/>
          <w:sz w:val="22"/>
          <w:szCs w:val="22"/>
        </w:rPr>
      </w:pPr>
    </w:p>
    <w:p w:rsidR="00DA5994" w:rsidRPr="00880494" w:rsidRDefault="00DA5994" w:rsidP="00880494">
      <w:pPr>
        <w:pStyle w:val="NoSpacing"/>
        <w:rPr>
          <w:rFonts w:ascii="Futura Light" w:hAnsi="Futura Light"/>
          <w:color w:val="FF0000"/>
        </w:rPr>
      </w:pPr>
      <w:r w:rsidRPr="00880494">
        <w:rPr>
          <w:rStyle w:val="A4"/>
          <w:color w:val="FF0000"/>
          <w:sz w:val="22"/>
          <w:szCs w:val="22"/>
        </w:rPr>
        <w:t>Calculations</w:t>
      </w:r>
    </w:p>
    <w:p w:rsidR="00DA5994" w:rsidRPr="00880494" w:rsidRDefault="00DA5994" w:rsidP="00880494">
      <w:pPr>
        <w:pStyle w:val="NoSpacing"/>
        <w:rPr>
          <w:rFonts w:ascii="Futura Light" w:hAnsi="Futura Light"/>
        </w:rPr>
      </w:pPr>
      <w:r w:rsidRPr="00880494">
        <w:rPr>
          <w:rStyle w:val="A2"/>
          <w:sz w:val="22"/>
          <w:szCs w:val="22"/>
        </w:rPr>
        <w:t>• Add and subtract numbers mentally, including adding either 1s, 10s or units to a 3-digit number</w:t>
      </w:r>
    </w:p>
    <w:p w:rsidR="00DA5994" w:rsidRPr="00880494" w:rsidRDefault="00DA5994" w:rsidP="00880494">
      <w:pPr>
        <w:pStyle w:val="NoSpacing"/>
        <w:rPr>
          <w:rFonts w:ascii="Futura Light" w:hAnsi="Futura Light"/>
        </w:rPr>
      </w:pPr>
      <w:r w:rsidRPr="00880494">
        <w:rPr>
          <w:rStyle w:val="A2"/>
          <w:sz w:val="22"/>
          <w:szCs w:val="22"/>
        </w:rPr>
        <w:t>• Use the standard column method for addition and subtraction for up to three digits</w:t>
      </w:r>
    </w:p>
    <w:p w:rsidR="00DA5994" w:rsidRPr="00880494" w:rsidRDefault="00DA5994" w:rsidP="00880494">
      <w:pPr>
        <w:pStyle w:val="NoSpacing"/>
        <w:rPr>
          <w:rFonts w:ascii="Futura Light" w:hAnsi="Futura Light"/>
        </w:rPr>
      </w:pPr>
      <w:r w:rsidRPr="00880494">
        <w:rPr>
          <w:rStyle w:val="A2"/>
          <w:sz w:val="22"/>
          <w:szCs w:val="22"/>
        </w:rPr>
        <w:t>• Estimate the answers to calculations, and use inverse calculations to check the answers</w:t>
      </w:r>
    </w:p>
    <w:p w:rsidR="00DA5994" w:rsidRPr="00880494" w:rsidRDefault="00DA5994" w:rsidP="00880494">
      <w:pPr>
        <w:pStyle w:val="NoSpacing"/>
        <w:rPr>
          <w:rFonts w:ascii="Futura Light" w:hAnsi="Futura Light"/>
        </w:rPr>
      </w:pPr>
      <w:r w:rsidRPr="00880494">
        <w:rPr>
          <w:rStyle w:val="A2"/>
          <w:sz w:val="22"/>
          <w:szCs w:val="22"/>
        </w:rPr>
        <w:t>• Learn the 3x, 4x and 8x tables and the related division facts, for example knowing that 56 ÷ 8 = 7</w:t>
      </w:r>
    </w:p>
    <w:p w:rsidR="00DA5994" w:rsidRPr="00880494" w:rsidRDefault="00DA5994" w:rsidP="00880494">
      <w:pPr>
        <w:pStyle w:val="NoSpacing"/>
        <w:rPr>
          <w:rFonts w:ascii="Futura Light" w:hAnsi="Futura Light"/>
        </w:rPr>
      </w:pPr>
      <w:r w:rsidRPr="00880494">
        <w:rPr>
          <w:rStyle w:val="A2"/>
          <w:sz w:val="22"/>
          <w:szCs w:val="22"/>
        </w:rPr>
        <w:t>• Begin to solve multiplication and division problems with two-digit numbers</w:t>
      </w:r>
    </w:p>
    <w:p w:rsidR="00880494" w:rsidRDefault="00880494" w:rsidP="00880494">
      <w:pPr>
        <w:pStyle w:val="NoSpacing"/>
        <w:rPr>
          <w:rStyle w:val="A4"/>
          <w:b/>
          <w:sz w:val="22"/>
          <w:szCs w:val="22"/>
        </w:rPr>
      </w:pPr>
    </w:p>
    <w:p w:rsidR="00880494" w:rsidRPr="00880494" w:rsidRDefault="00DA5994" w:rsidP="00880494">
      <w:pPr>
        <w:pStyle w:val="NoSpacing"/>
        <w:rPr>
          <w:rFonts w:ascii="Futura Light" w:hAnsi="Futura Light"/>
          <w:color w:val="FF0000"/>
        </w:rPr>
      </w:pPr>
      <w:r w:rsidRPr="00880494">
        <w:rPr>
          <w:rStyle w:val="A4"/>
          <w:color w:val="FF0000"/>
          <w:sz w:val="22"/>
          <w:szCs w:val="22"/>
        </w:rPr>
        <w:t>Fractions</w:t>
      </w:r>
    </w:p>
    <w:p w:rsidR="00DA5994" w:rsidRPr="00880494" w:rsidRDefault="00DA5994" w:rsidP="00880494">
      <w:pPr>
        <w:pStyle w:val="NoSpacing"/>
        <w:rPr>
          <w:rFonts w:ascii="Futura Light" w:hAnsi="Futura Light"/>
        </w:rPr>
      </w:pPr>
      <w:r w:rsidRPr="00880494">
        <w:rPr>
          <w:rStyle w:val="A2"/>
          <w:sz w:val="22"/>
          <w:szCs w:val="22"/>
        </w:rPr>
        <w:t>• Understand and use tenths, including counting in tenths</w:t>
      </w:r>
    </w:p>
    <w:p w:rsidR="00DA5994" w:rsidRPr="00880494" w:rsidRDefault="00DA5994" w:rsidP="00880494">
      <w:pPr>
        <w:pStyle w:val="NoSpacing"/>
        <w:rPr>
          <w:rFonts w:ascii="Futura Light" w:hAnsi="Futura Light"/>
        </w:rPr>
      </w:pPr>
      <w:r w:rsidRPr="00880494">
        <w:rPr>
          <w:rStyle w:val="A2"/>
          <w:sz w:val="22"/>
          <w:szCs w:val="22"/>
        </w:rPr>
        <w:t>• Recognise and show equivalent fractions with small denominators</w:t>
      </w:r>
    </w:p>
    <w:p w:rsidR="00DA5994" w:rsidRPr="00880494" w:rsidRDefault="00DA5994" w:rsidP="00880494">
      <w:pPr>
        <w:pStyle w:val="NoSpacing"/>
        <w:rPr>
          <w:rFonts w:ascii="Futura Light" w:hAnsi="Futura Light"/>
        </w:rPr>
      </w:pPr>
      <w:r w:rsidRPr="00880494">
        <w:rPr>
          <w:rStyle w:val="A2"/>
          <w:sz w:val="22"/>
          <w:szCs w:val="22"/>
        </w:rPr>
        <w:t xml:space="preserve">• Add and subtract simple fractions worth less than one, for example </w:t>
      </w:r>
      <w:r w:rsidRPr="00880494">
        <w:rPr>
          <w:rFonts w:ascii="Futura Light" w:hAnsi="Futura Light"/>
        </w:rPr>
        <w:t xml:space="preserve">57 </w:t>
      </w:r>
      <w:r w:rsidRPr="00880494">
        <w:rPr>
          <w:rStyle w:val="A2"/>
          <w:sz w:val="22"/>
          <w:szCs w:val="22"/>
        </w:rPr>
        <w:t xml:space="preserve">+ </w:t>
      </w:r>
      <w:r w:rsidRPr="00880494">
        <w:rPr>
          <w:rFonts w:ascii="Futura Light" w:hAnsi="Futura Light"/>
        </w:rPr>
        <w:t xml:space="preserve">17 </w:t>
      </w:r>
      <w:r w:rsidRPr="00880494">
        <w:rPr>
          <w:rStyle w:val="A2"/>
          <w:sz w:val="22"/>
          <w:szCs w:val="22"/>
        </w:rPr>
        <w:t xml:space="preserve">= </w:t>
      </w:r>
      <w:r w:rsidRPr="00880494">
        <w:rPr>
          <w:rFonts w:ascii="Futura Light" w:hAnsi="Futura Light"/>
        </w:rPr>
        <w:t xml:space="preserve">67 </w:t>
      </w:r>
    </w:p>
    <w:p w:rsidR="00DA5994" w:rsidRPr="00880494" w:rsidRDefault="00DA5994" w:rsidP="00880494">
      <w:pPr>
        <w:pStyle w:val="NoSpacing"/>
        <w:rPr>
          <w:rFonts w:ascii="Futura Light" w:hAnsi="Futura Light"/>
        </w:rPr>
      </w:pPr>
      <w:r w:rsidRPr="00880494">
        <w:rPr>
          <w:rStyle w:val="A2"/>
          <w:sz w:val="22"/>
          <w:szCs w:val="22"/>
        </w:rPr>
        <w:t>• Put a sequence of simple fractions into size order</w:t>
      </w:r>
    </w:p>
    <w:p w:rsidR="00880494" w:rsidRDefault="00880494" w:rsidP="00880494">
      <w:pPr>
        <w:pStyle w:val="NoSpacing"/>
        <w:rPr>
          <w:rStyle w:val="A4"/>
          <w:b/>
          <w:sz w:val="22"/>
          <w:szCs w:val="22"/>
        </w:rPr>
      </w:pPr>
    </w:p>
    <w:p w:rsidR="00880494" w:rsidRDefault="00880494" w:rsidP="00BA666B">
      <w:pPr>
        <w:pStyle w:val="NoSpacing"/>
        <w:pBdr>
          <w:top w:val="single" w:sz="4" w:space="1" w:color="auto"/>
          <w:left w:val="single" w:sz="4" w:space="4" w:color="auto"/>
          <w:bottom w:val="single" w:sz="4" w:space="1" w:color="auto"/>
          <w:right w:val="single" w:sz="4" w:space="4" w:color="auto"/>
        </w:pBdr>
        <w:shd w:val="clear" w:color="auto" w:fill="FDE9D9" w:themeFill="accent6" w:themeFillTint="33"/>
        <w:rPr>
          <w:rFonts w:ascii="Futura Light" w:hAnsi="Futura Light"/>
        </w:rPr>
      </w:pPr>
      <w:r w:rsidRPr="00880494">
        <w:rPr>
          <w:rStyle w:val="A2"/>
          <w:sz w:val="22"/>
          <w:szCs w:val="22"/>
        </w:rPr>
        <w:t>Equivalent fractions are fractions which have the same value, such as</w:t>
      </w:r>
      <w:r>
        <w:rPr>
          <w:rStyle w:val="A2"/>
          <w:sz w:val="22"/>
          <w:szCs w:val="22"/>
        </w:rPr>
        <w:t xml:space="preserve"> ½ and 3/6.</w:t>
      </w:r>
    </w:p>
    <w:p w:rsidR="00880494" w:rsidRDefault="00880494" w:rsidP="00880494">
      <w:pPr>
        <w:pStyle w:val="NoSpacing"/>
        <w:rPr>
          <w:rStyle w:val="A4"/>
          <w:b/>
          <w:sz w:val="22"/>
          <w:szCs w:val="22"/>
        </w:rPr>
      </w:pPr>
    </w:p>
    <w:p w:rsidR="00DA5994" w:rsidRPr="00880494" w:rsidRDefault="00DA5994" w:rsidP="00880494">
      <w:pPr>
        <w:pStyle w:val="NoSpacing"/>
        <w:rPr>
          <w:rFonts w:ascii="Futura Light" w:hAnsi="Futura Light"/>
          <w:color w:val="FF0000"/>
        </w:rPr>
      </w:pPr>
      <w:r w:rsidRPr="00880494">
        <w:rPr>
          <w:rStyle w:val="A4"/>
          <w:color w:val="FF0000"/>
          <w:sz w:val="22"/>
          <w:szCs w:val="22"/>
        </w:rPr>
        <w:t>Measurements</w:t>
      </w:r>
    </w:p>
    <w:p w:rsidR="00DA5994" w:rsidRPr="00880494" w:rsidRDefault="00DA5994" w:rsidP="00880494">
      <w:pPr>
        <w:pStyle w:val="NoSpacing"/>
        <w:rPr>
          <w:rFonts w:ascii="Futura Light" w:hAnsi="Futura Light"/>
        </w:rPr>
      </w:pPr>
      <w:r w:rsidRPr="00880494">
        <w:rPr>
          <w:rStyle w:val="A2"/>
          <w:sz w:val="22"/>
          <w:szCs w:val="22"/>
        </w:rPr>
        <w:t>• Solve simple problems involving adding and subtracting measurements such as length and weight</w:t>
      </w:r>
    </w:p>
    <w:p w:rsidR="00DA5994" w:rsidRPr="00880494" w:rsidRDefault="00DA5994" w:rsidP="00880494">
      <w:pPr>
        <w:pStyle w:val="NoSpacing"/>
        <w:rPr>
          <w:rFonts w:ascii="Futura Light" w:hAnsi="Futura Light"/>
        </w:rPr>
      </w:pPr>
      <w:r w:rsidRPr="00880494">
        <w:rPr>
          <w:rStyle w:val="A2"/>
          <w:sz w:val="22"/>
          <w:szCs w:val="22"/>
        </w:rPr>
        <w:t>• Measure the perimeter of simple shapes</w:t>
      </w:r>
    </w:p>
    <w:p w:rsidR="00DA5994" w:rsidRPr="00880494" w:rsidRDefault="00DA5994" w:rsidP="00880494">
      <w:pPr>
        <w:pStyle w:val="NoSpacing"/>
        <w:rPr>
          <w:rFonts w:ascii="Futura Light" w:hAnsi="Futura Light"/>
        </w:rPr>
      </w:pPr>
      <w:r w:rsidRPr="00880494">
        <w:rPr>
          <w:rStyle w:val="A2"/>
          <w:sz w:val="22"/>
          <w:szCs w:val="22"/>
        </w:rPr>
        <w:t>• Add and subtract amounts of money, including giving change</w:t>
      </w:r>
    </w:p>
    <w:p w:rsidR="00DA5994" w:rsidRPr="00880494" w:rsidRDefault="00DA5994" w:rsidP="00880494">
      <w:pPr>
        <w:pStyle w:val="NoSpacing"/>
        <w:rPr>
          <w:rFonts w:ascii="Futura Light" w:hAnsi="Futura Light"/>
        </w:rPr>
      </w:pPr>
      <w:r w:rsidRPr="00880494">
        <w:rPr>
          <w:rStyle w:val="A2"/>
          <w:sz w:val="22"/>
          <w:szCs w:val="22"/>
        </w:rPr>
        <w:t>• Tell the time to the nearest minute using an analogue clock</w:t>
      </w:r>
    </w:p>
    <w:p w:rsidR="00DA5994" w:rsidRPr="00880494" w:rsidRDefault="00DA5994" w:rsidP="00880494">
      <w:pPr>
        <w:pStyle w:val="NoSpacing"/>
        <w:rPr>
          <w:rFonts w:ascii="Futura Light" w:hAnsi="Futura Light"/>
        </w:rPr>
      </w:pPr>
      <w:r w:rsidRPr="00880494">
        <w:rPr>
          <w:rStyle w:val="A2"/>
          <w:sz w:val="22"/>
          <w:szCs w:val="22"/>
        </w:rPr>
        <w:t>• Use vocabulary about time, including a.m. and p.m., hours, minutes and seconds</w:t>
      </w:r>
    </w:p>
    <w:p w:rsidR="00DA5994" w:rsidRPr="00880494" w:rsidRDefault="00DA5994" w:rsidP="00880494">
      <w:pPr>
        <w:pStyle w:val="NoSpacing"/>
        <w:rPr>
          <w:rFonts w:ascii="Futura Light" w:hAnsi="Futura Light"/>
        </w:rPr>
      </w:pPr>
      <w:r w:rsidRPr="00880494">
        <w:rPr>
          <w:rStyle w:val="A2"/>
          <w:sz w:val="22"/>
          <w:szCs w:val="22"/>
        </w:rPr>
        <w:t>• Know the number of seconds in a minute and the number of days in a year or leap year</w:t>
      </w:r>
    </w:p>
    <w:p w:rsidR="00DA5994" w:rsidRPr="00880494" w:rsidRDefault="00DA5994" w:rsidP="00880494">
      <w:pPr>
        <w:pStyle w:val="NoSpacing"/>
        <w:rPr>
          <w:rFonts w:ascii="Futura Light" w:hAnsi="Futura Light"/>
        </w:rPr>
      </w:pPr>
    </w:p>
    <w:p w:rsidR="00DA5994" w:rsidRPr="00880494" w:rsidRDefault="00DA5994" w:rsidP="00880494">
      <w:pPr>
        <w:pStyle w:val="NoSpacing"/>
        <w:rPr>
          <w:rFonts w:ascii="Futura Light" w:hAnsi="Futura Light"/>
          <w:color w:val="FF0000"/>
        </w:rPr>
      </w:pPr>
      <w:r w:rsidRPr="00880494">
        <w:rPr>
          <w:rStyle w:val="A4"/>
          <w:color w:val="FF0000"/>
          <w:sz w:val="22"/>
          <w:szCs w:val="22"/>
        </w:rPr>
        <w:t>Shape and Position</w:t>
      </w:r>
    </w:p>
    <w:p w:rsidR="00DA5994" w:rsidRPr="00880494" w:rsidRDefault="00DA5994" w:rsidP="00880494">
      <w:pPr>
        <w:pStyle w:val="NoSpacing"/>
        <w:rPr>
          <w:rFonts w:ascii="Futura Light" w:hAnsi="Futura Light"/>
        </w:rPr>
      </w:pPr>
      <w:r w:rsidRPr="00880494">
        <w:rPr>
          <w:rStyle w:val="A2"/>
          <w:sz w:val="22"/>
          <w:szCs w:val="22"/>
        </w:rPr>
        <w:t>• Draw familiar 2-d shapes and make familiar 3-d shape models</w:t>
      </w:r>
    </w:p>
    <w:p w:rsidR="00DA5994" w:rsidRPr="00880494" w:rsidRDefault="00DA5994" w:rsidP="00880494">
      <w:pPr>
        <w:pStyle w:val="NoSpacing"/>
        <w:rPr>
          <w:rFonts w:ascii="Futura Light" w:hAnsi="Futura Light"/>
        </w:rPr>
      </w:pPr>
      <w:r w:rsidRPr="00880494">
        <w:rPr>
          <w:rStyle w:val="A2"/>
          <w:sz w:val="22"/>
          <w:szCs w:val="22"/>
        </w:rPr>
        <w:t>• Recognise right angles, and know that these are a quarter turn, with four making a whole turn</w:t>
      </w:r>
    </w:p>
    <w:p w:rsidR="00DA5994" w:rsidRPr="00880494" w:rsidRDefault="00DA5994" w:rsidP="00880494">
      <w:pPr>
        <w:pStyle w:val="NoSpacing"/>
        <w:rPr>
          <w:rFonts w:ascii="Futura Light" w:hAnsi="Futura Light"/>
        </w:rPr>
      </w:pPr>
      <w:r w:rsidRPr="00880494">
        <w:rPr>
          <w:rStyle w:val="A2"/>
          <w:sz w:val="22"/>
          <w:szCs w:val="22"/>
        </w:rPr>
        <w:t>• Identify whether an angle is greater than, less than or equal to a right angle</w:t>
      </w:r>
    </w:p>
    <w:p w:rsidR="00DA5994" w:rsidRDefault="00DA5994" w:rsidP="00880494">
      <w:pPr>
        <w:pStyle w:val="NoSpacing"/>
        <w:rPr>
          <w:rStyle w:val="A2"/>
          <w:sz w:val="22"/>
          <w:szCs w:val="22"/>
        </w:rPr>
      </w:pPr>
      <w:r w:rsidRPr="00880494">
        <w:rPr>
          <w:rStyle w:val="A2"/>
          <w:sz w:val="22"/>
          <w:szCs w:val="22"/>
        </w:rPr>
        <w:t>• Identify horizontal, vertical, perpendicular and parallel lines</w:t>
      </w:r>
    </w:p>
    <w:p w:rsidR="005A1C39" w:rsidRPr="00880494" w:rsidRDefault="005A1C39" w:rsidP="00880494">
      <w:pPr>
        <w:pStyle w:val="NoSpacing"/>
        <w:rPr>
          <w:rFonts w:ascii="Futura Light" w:hAnsi="Futura Light"/>
        </w:rPr>
      </w:pPr>
    </w:p>
    <w:p w:rsidR="00DA5994" w:rsidRPr="00880494" w:rsidRDefault="00DA5994" w:rsidP="005A1C39">
      <w:pPr>
        <w:pStyle w:val="NoSpacing"/>
        <w:pBdr>
          <w:top w:val="single" w:sz="4" w:space="1" w:color="auto"/>
          <w:left w:val="single" w:sz="4" w:space="4" w:color="auto"/>
          <w:bottom w:val="single" w:sz="4" w:space="1" w:color="auto"/>
          <w:right w:val="single" w:sz="4" w:space="4" w:color="auto"/>
        </w:pBdr>
        <w:shd w:val="clear" w:color="auto" w:fill="FDE9D9" w:themeFill="accent6" w:themeFillTint="33"/>
        <w:rPr>
          <w:rFonts w:ascii="Futura Light" w:hAnsi="Futura Light"/>
        </w:rPr>
      </w:pPr>
      <w:r w:rsidRPr="00880494">
        <w:rPr>
          <w:rStyle w:val="A2"/>
          <w:sz w:val="22"/>
          <w:szCs w:val="22"/>
        </w:rPr>
        <w:t>Parallel lines are those which run alongside each other and never meet. Perpendicular lines cross over each other meeting exactly at right angles.</w:t>
      </w:r>
    </w:p>
    <w:p w:rsidR="00880494" w:rsidRDefault="00880494" w:rsidP="00880494">
      <w:pPr>
        <w:pStyle w:val="NoSpacing"/>
        <w:rPr>
          <w:rStyle w:val="A4"/>
          <w:b/>
          <w:sz w:val="22"/>
          <w:szCs w:val="22"/>
        </w:rPr>
      </w:pPr>
    </w:p>
    <w:p w:rsidR="00DA5994" w:rsidRPr="00880494" w:rsidRDefault="00DA5994" w:rsidP="00880494">
      <w:pPr>
        <w:pStyle w:val="NoSpacing"/>
        <w:rPr>
          <w:rFonts w:ascii="Futura Light" w:hAnsi="Futura Light"/>
          <w:color w:val="FF0000"/>
        </w:rPr>
      </w:pPr>
      <w:r w:rsidRPr="00880494">
        <w:rPr>
          <w:rStyle w:val="A4"/>
          <w:color w:val="FF0000"/>
          <w:sz w:val="22"/>
          <w:szCs w:val="22"/>
        </w:rPr>
        <w:t>Graphs and Data</w:t>
      </w:r>
    </w:p>
    <w:p w:rsidR="00DA5994" w:rsidRPr="00880494" w:rsidRDefault="00DA5994" w:rsidP="00880494">
      <w:pPr>
        <w:pStyle w:val="NoSpacing"/>
        <w:rPr>
          <w:rFonts w:ascii="Futura Light" w:hAnsi="Futura Light"/>
        </w:rPr>
      </w:pPr>
      <w:r w:rsidRPr="00880494">
        <w:rPr>
          <w:rStyle w:val="A2"/>
          <w:sz w:val="22"/>
          <w:szCs w:val="22"/>
        </w:rPr>
        <w:t>• Present and understand data in bar charts, tables and pictograms</w:t>
      </w:r>
    </w:p>
    <w:p w:rsidR="00DA5994" w:rsidRPr="00880494" w:rsidRDefault="00DA5994" w:rsidP="00880494">
      <w:pPr>
        <w:pStyle w:val="NoSpacing"/>
        <w:rPr>
          <w:rFonts w:ascii="Futura Light" w:hAnsi="Futura Light"/>
        </w:rPr>
      </w:pPr>
      <w:r w:rsidRPr="00880494">
        <w:rPr>
          <w:rStyle w:val="A2"/>
          <w:sz w:val="22"/>
          <w:szCs w:val="22"/>
        </w:rPr>
        <w:t>• Answer questions about bar charts that compare two pieces of information</w:t>
      </w:r>
    </w:p>
    <w:p w:rsidR="00937127" w:rsidRPr="00880494" w:rsidRDefault="00937127" w:rsidP="00880494">
      <w:pPr>
        <w:pStyle w:val="NoSpacing"/>
        <w:rPr>
          <w:rFonts w:ascii="Futura Light" w:hAnsi="Futura Light"/>
        </w:rPr>
      </w:pPr>
    </w:p>
    <w:p w:rsidR="00B30750" w:rsidRPr="00880494" w:rsidRDefault="00880494" w:rsidP="00880494">
      <w:pPr>
        <w:pStyle w:val="NoSpacing"/>
        <w:pBdr>
          <w:top w:val="single" w:sz="4" w:space="1" w:color="auto"/>
          <w:left w:val="single" w:sz="4" w:space="4" w:color="auto"/>
          <w:bottom w:val="single" w:sz="4" w:space="1" w:color="auto"/>
          <w:right w:val="single" w:sz="4" w:space="4" w:color="auto"/>
        </w:pBdr>
        <w:shd w:val="clear" w:color="auto" w:fill="FFFF99"/>
        <w:rPr>
          <w:rFonts w:ascii="Futura Light" w:hAnsi="Futura Light"/>
        </w:rPr>
      </w:pPr>
      <w:r>
        <w:rPr>
          <w:rFonts w:ascii="Futura Light" w:hAnsi="Futura Light"/>
        </w:rPr>
        <w:lastRenderedPageBreak/>
        <w:t>Look on the</w:t>
      </w:r>
      <w:r w:rsidR="00DA5994" w:rsidRPr="00880494">
        <w:rPr>
          <w:rFonts w:ascii="Futura Light" w:hAnsi="Futura Light"/>
        </w:rPr>
        <w:t xml:space="preserve"> school’s website</w:t>
      </w:r>
      <w:r>
        <w:rPr>
          <w:rFonts w:ascii="Futura Light" w:hAnsi="Futura Light"/>
        </w:rPr>
        <w:t xml:space="preserve"> for the calculation policy</w:t>
      </w:r>
      <w:r w:rsidR="00DA5994" w:rsidRPr="00880494">
        <w:rPr>
          <w:rFonts w:ascii="Futura Light" w:hAnsi="Futura Light"/>
        </w:rPr>
        <w:t>. It will show you the methods which we use in school and when they are usually introduced.</w:t>
      </w:r>
    </w:p>
    <w:p w:rsidR="005A1C39" w:rsidRDefault="005A1C39" w:rsidP="00880494">
      <w:pPr>
        <w:rPr>
          <w:rStyle w:val="A0"/>
          <w:rFonts w:ascii="Futura Light" w:hAnsi="Futura Light"/>
          <w:color w:val="FF0000"/>
          <w:sz w:val="28"/>
          <w:szCs w:val="28"/>
        </w:rPr>
      </w:pPr>
    </w:p>
    <w:p w:rsidR="00DE6359" w:rsidRPr="00880494" w:rsidRDefault="00DE6359" w:rsidP="00880494">
      <w:pPr>
        <w:rPr>
          <w:rFonts w:ascii="Futura Light" w:hAnsi="Futura Light"/>
          <w:color w:val="FF0000"/>
          <w:sz w:val="28"/>
          <w:szCs w:val="28"/>
        </w:rPr>
      </w:pPr>
      <w:r w:rsidRPr="00880494">
        <w:rPr>
          <w:rStyle w:val="A0"/>
          <w:rFonts w:ascii="Futura Light" w:hAnsi="Futura Light"/>
          <w:color w:val="FF0000"/>
          <w:sz w:val="28"/>
          <w:szCs w:val="28"/>
        </w:rPr>
        <w:t>Science in Year 3</w:t>
      </w:r>
    </w:p>
    <w:p w:rsidR="00DE6359" w:rsidRPr="00C4585E" w:rsidRDefault="00DE6359" w:rsidP="00DE6359">
      <w:pPr>
        <w:pStyle w:val="Pa4"/>
        <w:spacing w:before="100"/>
        <w:rPr>
          <w:rFonts w:ascii="Futura Light" w:hAnsi="Futura Light" w:cs="Futura Light"/>
          <w:color w:val="000000"/>
          <w:sz w:val="22"/>
          <w:szCs w:val="22"/>
        </w:rPr>
      </w:pPr>
      <w:r w:rsidRPr="00C4585E">
        <w:rPr>
          <w:rStyle w:val="A2"/>
          <w:sz w:val="22"/>
          <w:szCs w:val="22"/>
        </w:rPr>
        <w:t>During Key Stage 2 (Years 3 to 6), the strands of science begin to become more recognisable as biology, chemistry and physics, although they will usually be grouped together in primary school. Children will continue to carry out their own experiments to find out about the world around them, and to test their own hypotheses about how things work.</w:t>
      </w:r>
    </w:p>
    <w:p w:rsidR="00880494" w:rsidRDefault="00880494" w:rsidP="00880494">
      <w:pPr>
        <w:pStyle w:val="NoSpacing"/>
        <w:rPr>
          <w:rStyle w:val="A4"/>
          <w:sz w:val="22"/>
          <w:szCs w:val="22"/>
        </w:rPr>
      </w:pPr>
    </w:p>
    <w:p w:rsidR="00DE6359" w:rsidRPr="00880494" w:rsidRDefault="00DE6359" w:rsidP="00880494">
      <w:pPr>
        <w:pStyle w:val="NoSpacing"/>
        <w:rPr>
          <w:rFonts w:ascii="Futura Light" w:hAnsi="Futura Light"/>
          <w:color w:val="FF0000"/>
        </w:rPr>
      </w:pPr>
      <w:r w:rsidRPr="00880494">
        <w:rPr>
          <w:rStyle w:val="A4"/>
          <w:color w:val="FF0000"/>
          <w:sz w:val="22"/>
          <w:szCs w:val="22"/>
        </w:rPr>
        <w:t>Scientific Investigation</w:t>
      </w:r>
    </w:p>
    <w:p w:rsidR="00880494" w:rsidRDefault="00880494" w:rsidP="00880494">
      <w:pPr>
        <w:pStyle w:val="NoSpacing"/>
        <w:rPr>
          <w:rStyle w:val="A2"/>
          <w:sz w:val="22"/>
          <w:szCs w:val="22"/>
        </w:rPr>
      </w:pPr>
    </w:p>
    <w:p w:rsidR="00880494" w:rsidRPr="005A1C39" w:rsidRDefault="00DE6359" w:rsidP="00880494">
      <w:pPr>
        <w:pStyle w:val="NoSpacing"/>
        <w:rPr>
          <w:rStyle w:val="A2"/>
          <w:rFonts w:cstheme="minorBidi"/>
          <w:color w:val="auto"/>
          <w:sz w:val="22"/>
          <w:szCs w:val="22"/>
        </w:rPr>
      </w:pPr>
      <w:r w:rsidRPr="00880494">
        <w:rPr>
          <w:rStyle w:val="A2"/>
          <w:sz w:val="22"/>
          <w:szCs w:val="22"/>
        </w:rPr>
        <w:t>Investigation work should form part of the broader science curriculum. During Year 3, some of the skills your child might focus on include:</w:t>
      </w:r>
    </w:p>
    <w:p w:rsidR="00DE6359" w:rsidRPr="00880494" w:rsidRDefault="00DE6359" w:rsidP="00880494">
      <w:pPr>
        <w:pStyle w:val="NoSpacing"/>
        <w:rPr>
          <w:rFonts w:ascii="Futura Light" w:hAnsi="Futura Light"/>
        </w:rPr>
      </w:pPr>
      <w:r w:rsidRPr="00880494">
        <w:rPr>
          <w:rStyle w:val="A2"/>
          <w:sz w:val="22"/>
          <w:szCs w:val="22"/>
        </w:rPr>
        <w:t>• Set up simple comparative tests, ensuring that they are carried out fairly</w:t>
      </w:r>
    </w:p>
    <w:p w:rsidR="00DE6359" w:rsidRPr="00880494" w:rsidRDefault="00DE6359" w:rsidP="00880494">
      <w:pPr>
        <w:pStyle w:val="NoSpacing"/>
        <w:rPr>
          <w:rFonts w:ascii="Futura Light" w:hAnsi="Futura Light"/>
        </w:rPr>
      </w:pPr>
      <w:r w:rsidRPr="00880494">
        <w:rPr>
          <w:rStyle w:val="A2"/>
          <w:sz w:val="22"/>
          <w:szCs w:val="22"/>
        </w:rPr>
        <w:t>• Make systematic observations, using appropriate equipment and standard units</w:t>
      </w:r>
    </w:p>
    <w:p w:rsidR="00DE6359" w:rsidRPr="00880494" w:rsidRDefault="00DE6359" w:rsidP="00880494">
      <w:pPr>
        <w:pStyle w:val="NoSpacing"/>
        <w:rPr>
          <w:rFonts w:ascii="Futura Light" w:hAnsi="Futura Light"/>
        </w:rPr>
      </w:pPr>
      <w:r w:rsidRPr="00880494">
        <w:rPr>
          <w:rStyle w:val="A2"/>
          <w:sz w:val="22"/>
          <w:szCs w:val="22"/>
        </w:rPr>
        <w:t>• Gather and record information to help to answer scientific questions</w:t>
      </w:r>
    </w:p>
    <w:p w:rsidR="00DE6359" w:rsidRPr="00880494" w:rsidRDefault="00DE6359" w:rsidP="00880494">
      <w:pPr>
        <w:pStyle w:val="NoSpacing"/>
        <w:rPr>
          <w:rFonts w:ascii="Futura Light" w:hAnsi="Futura Light"/>
        </w:rPr>
      </w:pPr>
      <w:r w:rsidRPr="00880494">
        <w:rPr>
          <w:rStyle w:val="A2"/>
          <w:sz w:val="22"/>
          <w:szCs w:val="22"/>
        </w:rPr>
        <w:t>• Use results to draw simple conclusions or to raise further questions</w:t>
      </w:r>
    </w:p>
    <w:p w:rsidR="00DE6359" w:rsidRPr="00880494" w:rsidRDefault="00DE6359" w:rsidP="00880494">
      <w:pPr>
        <w:pStyle w:val="NoSpacing"/>
        <w:rPr>
          <w:rFonts w:ascii="Futura Light" w:hAnsi="Futura Light"/>
        </w:rPr>
      </w:pPr>
      <w:r w:rsidRPr="00880494">
        <w:rPr>
          <w:rStyle w:val="A2"/>
          <w:sz w:val="22"/>
          <w:szCs w:val="22"/>
        </w:rPr>
        <w:t>• Use straightforward scientific evidence to answer questions</w:t>
      </w:r>
    </w:p>
    <w:p w:rsidR="00880494" w:rsidRDefault="00880494" w:rsidP="00880494">
      <w:pPr>
        <w:pStyle w:val="NoSpacing"/>
        <w:rPr>
          <w:rStyle w:val="A4"/>
          <w:sz w:val="22"/>
          <w:szCs w:val="22"/>
        </w:rPr>
      </w:pPr>
    </w:p>
    <w:p w:rsidR="00DE6359" w:rsidRPr="00880494" w:rsidRDefault="00DE6359" w:rsidP="00880494">
      <w:pPr>
        <w:pStyle w:val="NoSpacing"/>
        <w:rPr>
          <w:rFonts w:ascii="Futura Light" w:hAnsi="Futura Light"/>
          <w:color w:val="FF0000"/>
        </w:rPr>
      </w:pPr>
      <w:r w:rsidRPr="00880494">
        <w:rPr>
          <w:rStyle w:val="A4"/>
          <w:color w:val="FF0000"/>
          <w:sz w:val="22"/>
          <w:szCs w:val="22"/>
        </w:rPr>
        <w:t>Plants</w:t>
      </w:r>
    </w:p>
    <w:p w:rsidR="00DE6359" w:rsidRPr="00880494" w:rsidRDefault="00DE6359" w:rsidP="00880494">
      <w:pPr>
        <w:pStyle w:val="NoSpacing"/>
        <w:rPr>
          <w:rFonts w:ascii="Futura Light" w:hAnsi="Futura Light"/>
        </w:rPr>
      </w:pPr>
      <w:r w:rsidRPr="00880494">
        <w:rPr>
          <w:rStyle w:val="A2"/>
          <w:sz w:val="22"/>
          <w:szCs w:val="22"/>
        </w:rPr>
        <w:t>• Identify the basic functions of a plant’s roots, stem/trunk, leaves and flowers</w:t>
      </w:r>
    </w:p>
    <w:p w:rsidR="00DE6359" w:rsidRPr="00880494" w:rsidRDefault="00DE6359" w:rsidP="00880494">
      <w:pPr>
        <w:pStyle w:val="NoSpacing"/>
        <w:rPr>
          <w:rFonts w:ascii="Futura Light" w:hAnsi="Futura Light"/>
        </w:rPr>
      </w:pPr>
      <w:r w:rsidRPr="00880494">
        <w:rPr>
          <w:rStyle w:val="A2"/>
          <w:sz w:val="22"/>
          <w:szCs w:val="22"/>
        </w:rPr>
        <w:t>• Understand that plants need air, light, water, nutrients and room to grow</w:t>
      </w:r>
    </w:p>
    <w:p w:rsidR="00DE6359" w:rsidRPr="00880494" w:rsidRDefault="00DE6359" w:rsidP="00880494">
      <w:pPr>
        <w:pStyle w:val="NoSpacing"/>
        <w:rPr>
          <w:rFonts w:ascii="Futura Light" w:hAnsi="Futura Light"/>
        </w:rPr>
      </w:pPr>
      <w:r w:rsidRPr="00880494">
        <w:rPr>
          <w:rStyle w:val="A2"/>
          <w:sz w:val="22"/>
          <w:szCs w:val="22"/>
        </w:rPr>
        <w:t>• Understand the role of flowers in the life cycle, including pollination and seed dispersal</w:t>
      </w:r>
    </w:p>
    <w:p w:rsidR="00880494" w:rsidRDefault="00880494" w:rsidP="00880494">
      <w:pPr>
        <w:pStyle w:val="NoSpacing"/>
        <w:rPr>
          <w:rStyle w:val="A2"/>
          <w:sz w:val="22"/>
          <w:szCs w:val="22"/>
        </w:rPr>
      </w:pPr>
    </w:p>
    <w:p w:rsidR="00DE6359" w:rsidRPr="00880494" w:rsidRDefault="00DE6359" w:rsidP="00BA666B">
      <w:pPr>
        <w:pStyle w:val="NoSpacing"/>
        <w:pBdr>
          <w:top w:val="single" w:sz="4" w:space="1" w:color="auto"/>
          <w:left w:val="single" w:sz="4" w:space="4" w:color="auto"/>
          <w:bottom w:val="single" w:sz="4" w:space="1" w:color="auto"/>
          <w:right w:val="single" w:sz="4" w:space="4" w:color="auto"/>
        </w:pBdr>
        <w:shd w:val="clear" w:color="auto" w:fill="FDE9D9" w:themeFill="accent6" w:themeFillTint="33"/>
        <w:rPr>
          <w:rFonts w:ascii="Futura Light" w:hAnsi="Futura Light"/>
        </w:rPr>
      </w:pPr>
      <w:r w:rsidRPr="00880494">
        <w:rPr>
          <w:rStyle w:val="A2"/>
          <w:sz w:val="22"/>
          <w:szCs w:val="22"/>
        </w:rPr>
        <w:t>Pollination is the act of reproduction in which pollen is transferred – usually to another plant – to make seeds. Seed dispersal is the distribution of seeds by actions such as sprinkling, through the wind, or by being eaten as part of a fruit.</w:t>
      </w:r>
    </w:p>
    <w:p w:rsidR="00880494" w:rsidRDefault="00880494" w:rsidP="00880494">
      <w:pPr>
        <w:pStyle w:val="NoSpacing"/>
        <w:rPr>
          <w:rStyle w:val="A4"/>
          <w:sz w:val="22"/>
          <w:szCs w:val="22"/>
        </w:rPr>
      </w:pPr>
    </w:p>
    <w:p w:rsidR="00DE6359" w:rsidRPr="00880494" w:rsidRDefault="00DE6359" w:rsidP="00880494">
      <w:pPr>
        <w:pStyle w:val="NoSpacing"/>
        <w:rPr>
          <w:rFonts w:ascii="Futura Light" w:hAnsi="Futura Light"/>
          <w:color w:val="FF0000"/>
        </w:rPr>
      </w:pPr>
      <w:r w:rsidRPr="00880494">
        <w:rPr>
          <w:rStyle w:val="A4"/>
          <w:color w:val="FF0000"/>
          <w:sz w:val="22"/>
          <w:szCs w:val="22"/>
        </w:rPr>
        <w:t xml:space="preserve">Animals including Humans </w:t>
      </w:r>
    </w:p>
    <w:p w:rsidR="00DE6359" w:rsidRPr="00880494" w:rsidRDefault="00DE6359" w:rsidP="00880494">
      <w:pPr>
        <w:pStyle w:val="NoSpacing"/>
        <w:rPr>
          <w:rFonts w:ascii="Futura Light" w:hAnsi="Futura Light"/>
        </w:rPr>
      </w:pPr>
      <w:r w:rsidRPr="00880494">
        <w:rPr>
          <w:rStyle w:val="A2"/>
          <w:sz w:val="22"/>
          <w:szCs w:val="22"/>
        </w:rPr>
        <w:t>• Know that animals get their nutrition from food, and need the right types and amounts of nutrition</w:t>
      </w:r>
    </w:p>
    <w:p w:rsidR="00DE6359" w:rsidRPr="00880494" w:rsidRDefault="00DE6359" w:rsidP="00880494">
      <w:pPr>
        <w:pStyle w:val="NoSpacing"/>
        <w:rPr>
          <w:rFonts w:ascii="Futura Light" w:hAnsi="Futura Light"/>
        </w:rPr>
      </w:pPr>
      <w:r w:rsidRPr="00880494">
        <w:rPr>
          <w:rStyle w:val="A2"/>
          <w:sz w:val="22"/>
          <w:szCs w:val="22"/>
        </w:rPr>
        <w:t>• Identify that humans and some other animals have skeletons and muscles, and know their basic functions</w:t>
      </w:r>
    </w:p>
    <w:p w:rsidR="00880494" w:rsidRDefault="00880494" w:rsidP="00880494">
      <w:pPr>
        <w:pStyle w:val="NoSpacing"/>
        <w:rPr>
          <w:rStyle w:val="A4"/>
          <w:sz w:val="22"/>
          <w:szCs w:val="22"/>
        </w:rPr>
      </w:pPr>
    </w:p>
    <w:p w:rsidR="00DE6359" w:rsidRPr="00880494" w:rsidRDefault="00DE6359" w:rsidP="00880494">
      <w:pPr>
        <w:pStyle w:val="NoSpacing"/>
        <w:rPr>
          <w:rFonts w:ascii="Futura Light" w:hAnsi="Futura Light"/>
          <w:color w:val="FF0000"/>
        </w:rPr>
      </w:pPr>
      <w:r w:rsidRPr="00880494">
        <w:rPr>
          <w:rStyle w:val="A4"/>
          <w:color w:val="FF0000"/>
          <w:sz w:val="22"/>
          <w:szCs w:val="22"/>
        </w:rPr>
        <w:t xml:space="preserve">Rocks </w:t>
      </w:r>
    </w:p>
    <w:p w:rsidR="00DE6359" w:rsidRPr="00880494" w:rsidRDefault="00DE6359" w:rsidP="00880494">
      <w:pPr>
        <w:pStyle w:val="NoSpacing"/>
        <w:rPr>
          <w:rFonts w:ascii="Futura Light" w:hAnsi="Futura Light"/>
        </w:rPr>
      </w:pPr>
      <w:r w:rsidRPr="00880494">
        <w:rPr>
          <w:rStyle w:val="A2"/>
          <w:sz w:val="22"/>
          <w:szCs w:val="22"/>
        </w:rPr>
        <w:t>• Compare and group different types of rocks based on their appearance and properties</w:t>
      </w:r>
    </w:p>
    <w:p w:rsidR="00DE6359" w:rsidRPr="00880494" w:rsidRDefault="00DE6359" w:rsidP="00880494">
      <w:pPr>
        <w:pStyle w:val="NoSpacing"/>
        <w:rPr>
          <w:rFonts w:ascii="Futura Light" w:hAnsi="Futura Light"/>
        </w:rPr>
      </w:pPr>
      <w:r w:rsidRPr="00880494">
        <w:rPr>
          <w:rStyle w:val="A2"/>
          <w:sz w:val="22"/>
          <w:szCs w:val="22"/>
        </w:rPr>
        <w:t>• Describe how fossils are formed</w:t>
      </w:r>
    </w:p>
    <w:p w:rsidR="00DE6359" w:rsidRPr="00880494" w:rsidRDefault="00DE6359" w:rsidP="00880494">
      <w:pPr>
        <w:pStyle w:val="NoSpacing"/>
        <w:rPr>
          <w:rFonts w:ascii="Futura Light" w:hAnsi="Futura Light"/>
        </w:rPr>
      </w:pPr>
      <w:r w:rsidRPr="00880494">
        <w:rPr>
          <w:rStyle w:val="A2"/>
          <w:sz w:val="22"/>
          <w:szCs w:val="22"/>
        </w:rPr>
        <w:t>• Recognise that soils are made from rocks and organic material</w:t>
      </w:r>
    </w:p>
    <w:p w:rsidR="00880494" w:rsidRDefault="00880494" w:rsidP="00880494">
      <w:pPr>
        <w:pStyle w:val="NoSpacing"/>
        <w:rPr>
          <w:rStyle w:val="A2"/>
          <w:sz w:val="22"/>
          <w:szCs w:val="22"/>
        </w:rPr>
      </w:pPr>
    </w:p>
    <w:p w:rsidR="00BA666B" w:rsidRDefault="00DE6359" w:rsidP="00BA666B">
      <w:pPr>
        <w:pStyle w:val="NoSpacing"/>
        <w:pBdr>
          <w:top w:val="single" w:sz="4" w:space="1" w:color="auto"/>
          <w:left w:val="single" w:sz="4" w:space="4" w:color="auto"/>
          <w:bottom w:val="single" w:sz="4" w:space="1" w:color="auto"/>
          <w:right w:val="single" w:sz="4" w:space="4" w:color="auto"/>
        </w:pBdr>
        <w:shd w:val="clear" w:color="auto" w:fill="FDE9D9" w:themeFill="accent6" w:themeFillTint="33"/>
        <w:rPr>
          <w:rStyle w:val="A2"/>
          <w:sz w:val="22"/>
          <w:szCs w:val="22"/>
        </w:rPr>
      </w:pPr>
      <w:r w:rsidRPr="00880494">
        <w:rPr>
          <w:rStyle w:val="A2"/>
          <w:sz w:val="22"/>
          <w:szCs w:val="22"/>
        </w:rPr>
        <w:t>At this level, rocks are often grouped into one of three categories:</w:t>
      </w:r>
    </w:p>
    <w:p w:rsidR="00BA666B" w:rsidRDefault="00DE6359" w:rsidP="00BA666B">
      <w:pPr>
        <w:pStyle w:val="NoSpacing"/>
        <w:pBdr>
          <w:top w:val="single" w:sz="4" w:space="1" w:color="auto"/>
          <w:left w:val="single" w:sz="4" w:space="4" w:color="auto"/>
          <w:bottom w:val="single" w:sz="4" w:space="1" w:color="auto"/>
          <w:right w:val="single" w:sz="4" w:space="4" w:color="auto"/>
        </w:pBdr>
        <w:shd w:val="clear" w:color="auto" w:fill="FDE9D9" w:themeFill="accent6" w:themeFillTint="33"/>
        <w:rPr>
          <w:rStyle w:val="A2"/>
          <w:sz w:val="22"/>
          <w:szCs w:val="22"/>
        </w:rPr>
      </w:pPr>
      <w:r w:rsidRPr="00880494">
        <w:rPr>
          <w:rStyle w:val="A2"/>
          <w:sz w:val="22"/>
          <w:szCs w:val="22"/>
        </w:rPr>
        <w:t>Igneous: rocks formed from magma under the Earth’s surface, often after a volcano, or deep underground.</w:t>
      </w:r>
      <w:r w:rsidR="00880494">
        <w:rPr>
          <w:rStyle w:val="A2"/>
          <w:sz w:val="22"/>
          <w:szCs w:val="22"/>
        </w:rPr>
        <w:t xml:space="preserve"> </w:t>
      </w:r>
    </w:p>
    <w:p w:rsidR="00BA666B" w:rsidRDefault="00DE6359" w:rsidP="00BA666B">
      <w:pPr>
        <w:pStyle w:val="NoSpacing"/>
        <w:pBdr>
          <w:top w:val="single" w:sz="4" w:space="1" w:color="auto"/>
          <w:left w:val="single" w:sz="4" w:space="4" w:color="auto"/>
          <w:bottom w:val="single" w:sz="4" w:space="1" w:color="auto"/>
          <w:right w:val="single" w:sz="4" w:space="4" w:color="auto"/>
        </w:pBdr>
        <w:shd w:val="clear" w:color="auto" w:fill="FDE9D9" w:themeFill="accent6" w:themeFillTint="33"/>
        <w:rPr>
          <w:rStyle w:val="A2"/>
          <w:sz w:val="22"/>
          <w:szCs w:val="22"/>
        </w:rPr>
      </w:pPr>
      <w:r w:rsidRPr="00880494">
        <w:rPr>
          <w:rStyle w:val="A2"/>
          <w:sz w:val="22"/>
          <w:szCs w:val="22"/>
        </w:rPr>
        <w:t>Metamorphic: rocks formed under great heat or pressure under the Earth’s surface, such as slate or marble.</w:t>
      </w:r>
      <w:r w:rsidR="00880494">
        <w:rPr>
          <w:rStyle w:val="A2"/>
          <w:sz w:val="22"/>
          <w:szCs w:val="22"/>
        </w:rPr>
        <w:t xml:space="preserve"> </w:t>
      </w:r>
    </w:p>
    <w:p w:rsidR="00DE6359" w:rsidRPr="00880494" w:rsidRDefault="00DE6359" w:rsidP="00BA666B">
      <w:pPr>
        <w:pStyle w:val="NoSpacing"/>
        <w:pBdr>
          <w:top w:val="single" w:sz="4" w:space="1" w:color="auto"/>
          <w:left w:val="single" w:sz="4" w:space="4" w:color="auto"/>
          <w:bottom w:val="single" w:sz="4" w:space="1" w:color="auto"/>
          <w:right w:val="single" w:sz="4" w:space="4" w:color="auto"/>
        </w:pBdr>
        <w:shd w:val="clear" w:color="auto" w:fill="FDE9D9" w:themeFill="accent6" w:themeFillTint="33"/>
        <w:rPr>
          <w:rFonts w:ascii="Futura Light" w:hAnsi="Futura Light"/>
        </w:rPr>
      </w:pPr>
      <w:r w:rsidRPr="00880494">
        <w:rPr>
          <w:rStyle w:val="A2"/>
          <w:sz w:val="22"/>
          <w:szCs w:val="22"/>
        </w:rPr>
        <w:t>Sedimentary: rocks formed where sediment builds up in deposits under lakes or oceans.</w:t>
      </w:r>
    </w:p>
    <w:p w:rsidR="00880494" w:rsidRDefault="00880494" w:rsidP="00880494">
      <w:pPr>
        <w:pStyle w:val="NoSpacing"/>
        <w:rPr>
          <w:rFonts w:ascii="Futura Light" w:hAnsi="Futura Light"/>
        </w:rPr>
      </w:pPr>
    </w:p>
    <w:p w:rsidR="00DE6359" w:rsidRPr="00BA666B" w:rsidRDefault="00DE6359" w:rsidP="00880494">
      <w:pPr>
        <w:pStyle w:val="NoSpacing"/>
        <w:rPr>
          <w:rFonts w:ascii="Futura Light" w:hAnsi="Futura Light"/>
          <w:color w:val="FF0000"/>
        </w:rPr>
      </w:pPr>
      <w:r w:rsidRPr="00BA666B">
        <w:rPr>
          <w:rFonts w:ascii="Futura Light" w:hAnsi="Futura Light"/>
          <w:color w:val="FF0000"/>
        </w:rPr>
        <w:t>Light</w:t>
      </w:r>
    </w:p>
    <w:p w:rsidR="00DE6359" w:rsidRPr="00880494" w:rsidRDefault="00DE6359" w:rsidP="00880494">
      <w:pPr>
        <w:pStyle w:val="NoSpacing"/>
        <w:rPr>
          <w:rFonts w:ascii="Futura Light" w:hAnsi="Futura Light"/>
        </w:rPr>
      </w:pPr>
      <w:r w:rsidRPr="00880494">
        <w:rPr>
          <w:rFonts w:ascii="Futura Light" w:hAnsi="Futura Light"/>
        </w:rPr>
        <w:t>• Recognise that we need light to see things</w:t>
      </w:r>
    </w:p>
    <w:p w:rsidR="00DE6359" w:rsidRPr="00880494" w:rsidRDefault="00DE6359" w:rsidP="00880494">
      <w:pPr>
        <w:pStyle w:val="NoSpacing"/>
        <w:rPr>
          <w:rFonts w:ascii="Futura Light" w:hAnsi="Futura Light"/>
        </w:rPr>
      </w:pPr>
      <w:r w:rsidRPr="00880494">
        <w:rPr>
          <w:rFonts w:ascii="Futura Light" w:hAnsi="Futura Light"/>
        </w:rPr>
        <w:t>• Notice that light is reflected from surfaces</w:t>
      </w:r>
    </w:p>
    <w:p w:rsidR="00DE6359" w:rsidRPr="00880494" w:rsidRDefault="00DE6359" w:rsidP="00880494">
      <w:pPr>
        <w:pStyle w:val="NoSpacing"/>
        <w:rPr>
          <w:rFonts w:ascii="Futura Light" w:hAnsi="Futura Light"/>
        </w:rPr>
      </w:pPr>
      <w:r w:rsidRPr="00880494">
        <w:rPr>
          <w:rFonts w:ascii="Futura Light" w:hAnsi="Futura Light"/>
        </w:rPr>
        <w:t>• Know how shadows are formed, and identify how the size of a shadow changes</w:t>
      </w:r>
    </w:p>
    <w:p w:rsidR="00BA666B" w:rsidRDefault="00BA666B" w:rsidP="00880494">
      <w:pPr>
        <w:pStyle w:val="NoSpacing"/>
        <w:rPr>
          <w:rFonts w:ascii="Futura Light" w:hAnsi="Futura Light"/>
        </w:rPr>
      </w:pPr>
    </w:p>
    <w:p w:rsidR="00DE6359" w:rsidRPr="00BA666B" w:rsidRDefault="00DE6359" w:rsidP="00880494">
      <w:pPr>
        <w:pStyle w:val="NoSpacing"/>
        <w:rPr>
          <w:rFonts w:ascii="Futura Light" w:hAnsi="Futura Light"/>
          <w:color w:val="FF0000"/>
        </w:rPr>
      </w:pPr>
      <w:r w:rsidRPr="00BA666B">
        <w:rPr>
          <w:rFonts w:ascii="Futura Light" w:hAnsi="Futura Light"/>
          <w:color w:val="FF0000"/>
        </w:rPr>
        <w:lastRenderedPageBreak/>
        <w:t>Forces and Magnets</w:t>
      </w:r>
    </w:p>
    <w:p w:rsidR="00DE6359" w:rsidRPr="00880494" w:rsidRDefault="00DE6359" w:rsidP="00880494">
      <w:pPr>
        <w:pStyle w:val="NoSpacing"/>
        <w:rPr>
          <w:rFonts w:ascii="Futura Light" w:hAnsi="Futura Light"/>
        </w:rPr>
      </w:pPr>
      <w:r w:rsidRPr="00880494">
        <w:rPr>
          <w:rFonts w:ascii="Futura Light" w:hAnsi="Futura Light"/>
        </w:rPr>
        <w:t>• Notice that some forces need contact to act, but that magnetic forces can act at a distance</w:t>
      </w:r>
    </w:p>
    <w:p w:rsidR="00DE6359" w:rsidRPr="00880494" w:rsidRDefault="00DE6359" w:rsidP="00880494">
      <w:pPr>
        <w:pStyle w:val="NoSpacing"/>
        <w:rPr>
          <w:rFonts w:ascii="Futura Light" w:hAnsi="Futura Light"/>
        </w:rPr>
      </w:pPr>
      <w:r w:rsidRPr="00880494">
        <w:rPr>
          <w:rFonts w:ascii="Futura Light" w:hAnsi="Futura Light"/>
        </w:rPr>
        <w:t>• Observe how magnets attract or repel each other, describing magnets as having two poles</w:t>
      </w:r>
    </w:p>
    <w:p w:rsidR="00DE6359" w:rsidRDefault="00DE6359" w:rsidP="00880494">
      <w:pPr>
        <w:pStyle w:val="NoSpacing"/>
        <w:rPr>
          <w:rFonts w:ascii="Futura Light" w:hAnsi="Futura Light"/>
        </w:rPr>
      </w:pPr>
      <w:r w:rsidRPr="00880494">
        <w:rPr>
          <w:rFonts w:ascii="Futura Light" w:hAnsi="Futura Light"/>
        </w:rPr>
        <w:t>• Compare and group objects according to whether or not they are magnetic</w:t>
      </w:r>
    </w:p>
    <w:p w:rsidR="005A1C39" w:rsidRDefault="005A1C39" w:rsidP="00880494">
      <w:pPr>
        <w:pStyle w:val="NoSpacing"/>
        <w:rPr>
          <w:rFonts w:ascii="Futura Light" w:hAnsi="Futura Light"/>
        </w:rPr>
      </w:pPr>
    </w:p>
    <w:p w:rsidR="00BA666B" w:rsidRPr="00BA666B" w:rsidRDefault="00BA666B" w:rsidP="00BA666B">
      <w:pPr>
        <w:pStyle w:val="NoSpacing"/>
        <w:pBdr>
          <w:top w:val="single" w:sz="4" w:space="1" w:color="auto"/>
          <w:left w:val="single" w:sz="4" w:space="4" w:color="auto"/>
          <w:bottom w:val="single" w:sz="4" w:space="1" w:color="auto"/>
          <w:right w:val="single" w:sz="4" w:space="4" w:color="auto"/>
        </w:pBdr>
        <w:shd w:val="clear" w:color="auto" w:fill="FFFF99"/>
        <w:rPr>
          <w:rFonts w:ascii="Futura Light" w:hAnsi="Futura Light" w:cs="Futura Book"/>
          <w:b/>
          <w:bCs/>
          <w:color w:val="000000"/>
        </w:rPr>
      </w:pPr>
      <w:r w:rsidRPr="00BA666B">
        <w:rPr>
          <w:rFonts w:ascii="Futura Light" w:hAnsi="Futura Light" w:cs="Futura Book"/>
          <w:b/>
          <w:bCs/>
          <w:color w:val="000000"/>
        </w:rPr>
        <w:t>Parent Tip</w:t>
      </w:r>
    </w:p>
    <w:p w:rsidR="00BA666B" w:rsidRPr="00BA666B" w:rsidRDefault="00BA666B" w:rsidP="00BA666B">
      <w:pPr>
        <w:pStyle w:val="NoSpacing"/>
        <w:pBdr>
          <w:top w:val="single" w:sz="4" w:space="1" w:color="auto"/>
          <w:left w:val="single" w:sz="4" w:space="4" w:color="auto"/>
          <w:bottom w:val="single" w:sz="4" w:space="1" w:color="auto"/>
          <w:right w:val="single" w:sz="4" w:space="4" w:color="auto"/>
        </w:pBdr>
        <w:shd w:val="clear" w:color="auto" w:fill="FFFF99"/>
        <w:rPr>
          <w:rFonts w:ascii="Futura Light" w:hAnsi="Futura Light" w:cs="Futura Book"/>
          <w:b/>
          <w:bCs/>
          <w:color w:val="000000"/>
        </w:rPr>
      </w:pPr>
    </w:p>
    <w:p w:rsidR="009828C1" w:rsidRDefault="00BA666B" w:rsidP="00BA666B">
      <w:pPr>
        <w:pStyle w:val="NoSpacing"/>
        <w:pBdr>
          <w:top w:val="single" w:sz="4" w:space="1" w:color="auto"/>
          <w:left w:val="single" w:sz="4" w:space="4" w:color="auto"/>
          <w:bottom w:val="single" w:sz="4" w:space="1" w:color="auto"/>
          <w:right w:val="single" w:sz="4" w:space="4" w:color="auto"/>
        </w:pBdr>
        <w:shd w:val="clear" w:color="auto" w:fill="FFFF99"/>
        <w:rPr>
          <w:rFonts w:ascii="Futura Light" w:hAnsi="Futura Light"/>
        </w:rPr>
      </w:pPr>
      <w:r w:rsidRPr="00BA666B">
        <w:rPr>
          <w:rFonts w:ascii="Futura Light" w:hAnsi="Futura Light" w:cs="Futura Light"/>
          <w:color w:val="000000"/>
        </w:rPr>
        <w:t>Many families will have a magnet of some form about the house, and this makes a great tool for scientific investigation. A fun experiment is to compare whether household objects are attracted to magnets, such as keys, tins, cans, and even different denominations of coin.</w:t>
      </w:r>
    </w:p>
    <w:p w:rsidR="009828C1" w:rsidRPr="009828C1" w:rsidRDefault="009828C1" w:rsidP="009828C1"/>
    <w:p w:rsidR="009828C1" w:rsidRPr="009828C1" w:rsidRDefault="009828C1" w:rsidP="009828C1"/>
    <w:p w:rsidR="009828C1" w:rsidRPr="009828C1" w:rsidRDefault="009828C1" w:rsidP="009828C1"/>
    <w:p w:rsidR="009828C1" w:rsidRDefault="009828C1" w:rsidP="009828C1"/>
    <w:p w:rsidR="00DE6359" w:rsidRDefault="009828C1" w:rsidP="009828C1">
      <w:pPr>
        <w:tabs>
          <w:tab w:val="left" w:pos="5869"/>
        </w:tabs>
        <w:rPr>
          <w:rStyle w:val="A4"/>
        </w:rPr>
      </w:pPr>
      <w:r>
        <w:tab/>
      </w:r>
      <w:bookmarkStart w:id="0" w:name="_GoBack"/>
      <w:bookmarkEnd w:id="0"/>
    </w:p>
    <w:sectPr w:rsidR="00DE63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utura Light">
    <w:altName w:val="Futura Ligh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Futura Book">
    <w:altName w:val="Futura Book"/>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C02A1"/>
    <w:multiLevelType w:val="hybridMultilevel"/>
    <w:tmpl w:val="2C6486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3644E82"/>
    <w:multiLevelType w:val="hybridMultilevel"/>
    <w:tmpl w:val="1D8E40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B6005EC"/>
    <w:multiLevelType w:val="hybridMultilevel"/>
    <w:tmpl w:val="CE8209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B8054E4"/>
    <w:multiLevelType w:val="hybridMultilevel"/>
    <w:tmpl w:val="11F2B8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2C75963"/>
    <w:multiLevelType w:val="hybridMultilevel"/>
    <w:tmpl w:val="E71A50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22F704AF"/>
    <w:multiLevelType w:val="hybridMultilevel"/>
    <w:tmpl w:val="AC50F3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28E343F6"/>
    <w:multiLevelType w:val="hybridMultilevel"/>
    <w:tmpl w:val="DDFA38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333E7DA4"/>
    <w:multiLevelType w:val="hybridMultilevel"/>
    <w:tmpl w:val="A650BF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3EB323F3"/>
    <w:multiLevelType w:val="hybridMultilevel"/>
    <w:tmpl w:val="D84C8F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3FCC444E"/>
    <w:multiLevelType w:val="hybridMultilevel"/>
    <w:tmpl w:val="10226A60"/>
    <w:lvl w:ilvl="0" w:tplc="08090001">
      <w:start w:val="1"/>
      <w:numFmt w:val="bullet"/>
      <w:lvlText w:val=""/>
      <w:lvlJc w:val="left"/>
      <w:pPr>
        <w:ind w:left="360" w:hanging="360"/>
      </w:pPr>
      <w:rPr>
        <w:rFonts w:ascii="Symbol" w:hAnsi="Symbol" w:hint="default"/>
      </w:rPr>
    </w:lvl>
    <w:lvl w:ilvl="1" w:tplc="2ECE10FC">
      <w:numFmt w:val="bullet"/>
      <w:lvlText w:val="•"/>
      <w:lvlJc w:val="left"/>
      <w:pPr>
        <w:ind w:left="1080" w:hanging="360"/>
      </w:pPr>
      <w:rPr>
        <w:rFonts w:ascii="Futura Light" w:eastAsiaTheme="minorHAnsi" w:hAnsi="Futura Light" w:cs="Futura Light"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4B9151B4"/>
    <w:multiLevelType w:val="hybridMultilevel"/>
    <w:tmpl w:val="388255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5A7D451A"/>
    <w:multiLevelType w:val="hybridMultilevel"/>
    <w:tmpl w:val="62667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C917ADC"/>
    <w:multiLevelType w:val="hybridMultilevel"/>
    <w:tmpl w:val="4F3E7D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6326624B"/>
    <w:multiLevelType w:val="hybridMultilevel"/>
    <w:tmpl w:val="5D5AE0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6CE14172"/>
    <w:multiLevelType w:val="hybridMultilevel"/>
    <w:tmpl w:val="CF58ED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70AC3DE9"/>
    <w:multiLevelType w:val="hybridMultilevel"/>
    <w:tmpl w:val="AC0AA7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77D31BAF"/>
    <w:multiLevelType w:val="hybridMultilevel"/>
    <w:tmpl w:val="656671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7B386D90"/>
    <w:multiLevelType w:val="hybridMultilevel"/>
    <w:tmpl w:val="1368FD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7E5D7990"/>
    <w:multiLevelType w:val="hybridMultilevel"/>
    <w:tmpl w:val="B9AA38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8"/>
  </w:num>
  <w:num w:numId="3">
    <w:abstractNumId w:val="2"/>
  </w:num>
  <w:num w:numId="4">
    <w:abstractNumId w:val="1"/>
  </w:num>
  <w:num w:numId="5">
    <w:abstractNumId w:val="6"/>
  </w:num>
  <w:num w:numId="6">
    <w:abstractNumId w:val="9"/>
  </w:num>
  <w:num w:numId="7">
    <w:abstractNumId w:val="7"/>
  </w:num>
  <w:num w:numId="8">
    <w:abstractNumId w:val="17"/>
  </w:num>
  <w:num w:numId="9">
    <w:abstractNumId w:val="15"/>
  </w:num>
  <w:num w:numId="10">
    <w:abstractNumId w:val="16"/>
  </w:num>
  <w:num w:numId="11">
    <w:abstractNumId w:val="10"/>
  </w:num>
  <w:num w:numId="12">
    <w:abstractNumId w:val="13"/>
  </w:num>
  <w:num w:numId="13">
    <w:abstractNumId w:val="18"/>
  </w:num>
  <w:num w:numId="14">
    <w:abstractNumId w:val="12"/>
  </w:num>
  <w:num w:numId="15">
    <w:abstractNumId w:val="3"/>
  </w:num>
  <w:num w:numId="16">
    <w:abstractNumId w:val="4"/>
  </w:num>
  <w:num w:numId="17">
    <w:abstractNumId w:val="14"/>
  </w:num>
  <w:num w:numId="18">
    <w:abstractNumId w:val="11"/>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5994"/>
    <w:rsid w:val="00025DD2"/>
    <w:rsid w:val="0020222F"/>
    <w:rsid w:val="002510DF"/>
    <w:rsid w:val="00580A59"/>
    <w:rsid w:val="005A1C39"/>
    <w:rsid w:val="005C2CEF"/>
    <w:rsid w:val="007E2EEF"/>
    <w:rsid w:val="008123E3"/>
    <w:rsid w:val="00880494"/>
    <w:rsid w:val="00883D70"/>
    <w:rsid w:val="00937127"/>
    <w:rsid w:val="009828C1"/>
    <w:rsid w:val="009B36E2"/>
    <w:rsid w:val="00B26ED0"/>
    <w:rsid w:val="00BA666B"/>
    <w:rsid w:val="00C10DC6"/>
    <w:rsid w:val="00C4585E"/>
    <w:rsid w:val="00DA5994"/>
    <w:rsid w:val="00DE6359"/>
    <w:rsid w:val="00F2373F"/>
    <w:rsid w:val="00F932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5">
    <w:name w:val="Pa5"/>
    <w:basedOn w:val="Normal"/>
    <w:next w:val="Normal"/>
    <w:uiPriority w:val="99"/>
    <w:rsid w:val="00DA5994"/>
    <w:pPr>
      <w:autoSpaceDE w:val="0"/>
      <w:autoSpaceDN w:val="0"/>
      <w:adjustRightInd w:val="0"/>
      <w:spacing w:after="0" w:line="221" w:lineRule="atLeast"/>
    </w:pPr>
    <w:rPr>
      <w:rFonts w:ascii="Futura Book" w:hAnsi="Futura Book"/>
      <w:sz w:val="24"/>
      <w:szCs w:val="24"/>
    </w:rPr>
  </w:style>
  <w:style w:type="character" w:customStyle="1" w:styleId="A0">
    <w:name w:val="A0"/>
    <w:uiPriority w:val="99"/>
    <w:rsid w:val="00DA5994"/>
    <w:rPr>
      <w:rFonts w:cs="Futura Book"/>
      <w:b/>
      <w:bCs/>
      <w:color w:val="000000"/>
      <w:sz w:val="36"/>
      <w:szCs w:val="36"/>
    </w:rPr>
  </w:style>
  <w:style w:type="paragraph" w:customStyle="1" w:styleId="Pa4">
    <w:name w:val="Pa4"/>
    <w:basedOn w:val="Normal"/>
    <w:next w:val="Normal"/>
    <w:uiPriority w:val="99"/>
    <w:rsid w:val="00DA5994"/>
    <w:pPr>
      <w:autoSpaceDE w:val="0"/>
      <w:autoSpaceDN w:val="0"/>
      <w:adjustRightInd w:val="0"/>
      <w:spacing w:after="0" w:line="221" w:lineRule="atLeast"/>
    </w:pPr>
    <w:rPr>
      <w:rFonts w:ascii="Futura Book" w:hAnsi="Futura Book"/>
      <w:sz w:val="24"/>
      <w:szCs w:val="24"/>
    </w:rPr>
  </w:style>
  <w:style w:type="character" w:customStyle="1" w:styleId="A2">
    <w:name w:val="A2"/>
    <w:uiPriority w:val="99"/>
    <w:rsid w:val="00DA5994"/>
    <w:rPr>
      <w:rFonts w:ascii="Futura Light" w:hAnsi="Futura Light" w:cs="Futura Light"/>
      <w:color w:val="000000"/>
      <w:sz w:val="20"/>
      <w:szCs w:val="20"/>
    </w:rPr>
  </w:style>
  <w:style w:type="character" w:customStyle="1" w:styleId="A4">
    <w:name w:val="A4"/>
    <w:uiPriority w:val="99"/>
    <w:rsid w:val="00DA5994"/>
    <w:rPr>
      <w:rFonts w:ascii="Futura Light" w:hAnsi="Futura Light" w:cs="Futura Light"/>
      <w:color w:val="000000"/>
      <w:sz w:val="28"/>
      <w:szCs w:val="28"/>
    </w:rPr>
  </w:style>
  <w:style w:type="paragraph" w:customStyle="1" w:styleId="Pa6">
    <w:name w:val="Pa6"/>
    <w:basedOn w:val="Normal"/>
    <w:next w:val="Normal"/>
    <w:uiPriority w:val="99"/>
    <w:rsid w:val="00DA5994"/>
    <w:pPr>
      <w:autoSpaceDE w:val="0"/>
      <w:autoSpaceDN w:val="0"/>
      <w:adjustRightInd w:val="0"/>
      <w:spacing w:after="0" w:line="221" w:lineRule="atLeast"/>
    </w:pPr>
    <w:rPr>
      <w:rFonts w:ascii="Futura Book" w:hAnsi="Futura Book"/>
      <w:sz w:val="24"/>
      <w:szCs w:val="24"/>
    </w:rPr>
  </w:style>
  <w:style w:type="paragraph" w:customStyle="1" w:styleId="Pa3">
    <w:name w:val="Pa3"/>
    <w:basedOn w:val="Normal"/>
    <w:next w:val="Normal"/>
    <w:uiPriority w:val="99"/>
    <w:rsid w:val="00DA5994"/>
    <w:pPr>
      <w:autoSpaceDE w:val="0"/>
      <w:autoSpaceDN w:val="0"/>
      <w:adjustRightInd w:val="0"/>
      <w:spacing w:after="0" w:line="241" w:lineRule="atLeast"/>
    </w:pPr>
    <w:rPr>
      <w:rFonts w:ascii="Futura Book" w:hAnsi="Futura Book"/>
      <w:sz w:val="24"/>
      <w:szCs w:val="24"/>
    </w:rPr>
  </w:style>
  <w:style w:type="paragraph" w:customStyle="1" w:styleId="Default">
    <w:name w:val="Default"/>
    <w:rsid w:val="00DA5994"/>
    <w:pPr>
      <w:autoSpaceDE w:val="0"/>
      <w:autoSpaceDN w:val="0"/>
      <w:adjustRightInd w:val="0"/>
      <w:spacing w:after="0" w:line="240" w:lineRule="auto"/>
    </w:pPr>
    <w:rPr>
      <w:rFonts w:ascii="Futura Book" w:hAnsi="Futura Book" w:cs="Futura Book"/>
      <w:color w:val="000000"/>
      <w:sz w:val="24"/>
      <w:szCs w:val="24"/>
    </w:rPr>
  </w:style>
  <w:style w:type="table" w:styleId="TableGrid">
    <w:name w:val="Table Grid"/>
    <w:basedOn w:val="TableNormal"/>
    <w:rsid w:val="00DA599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B36E2"/>
    <w:pPr>
      <w:spacing w:after="0" w:line="240" w:lineRule="auto"/>
    </w:pPr>
  </w:style>
  <w:style w:type="paragraph" w:styleId="ListParagraph">
    <w:name w:val="List Paragraph"/>
    <w:basedOn w:val="Normal"/>
    <w:uiPriority w:val="34"/>
    <w:qFormat/>
    <w:rsid w:val="009B36E2"/>
    <w:pPr>
      <w:ind w:left="720"/>
      <w:contextualSpacing/>
    </w:pPr>
  </w:style>
  <w:style w:type="table" w:customStyle="1" w:styleId="TableGrid1">
    <w:name w:val="Table Grid1"/>
    <w:basedOn w:val="TableNormal"/>
    <w:next w:val="TableGrid"/>
    <w:uiPriority w:val="59"/>
    <w:rsid w:val="00580A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580A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80A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580A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580A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580A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580A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F237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F237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025D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025D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10D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0DC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5">
    <w:name w:val="Pa5"/>
    <w:basedOn w:val="Normal"/>
    <w:next w:val="Normal"/>
    <w:uiPriority w:val="99"/>
    <w:rsid w:val="00DA5994"/>
    <w:pPr>
      <w:autoSpaceDE w:val="0"/>
      <w:autoSpaceDN w:val="0"/>
      <w:adjustRightInd w:val="0"/>
      <w:spacing w:after="0" w:line="221" w:lineRule="atLeast"/>
    </w:pPr>
    <w:rPr>
      <w:rFonts w:ascii="Futura Book" w:hAnsi="Futura Book"/>
      <w:sz w:val="24"/>
      <w:szCs w:val="24"/>
    </w:rPr>
  </w:style>
  <w:style w:type="character" w:customStyle="1" w:styleId="A0">
    <w:name w:val="A0"/>
    <w:uiPriority w:val="99"/>
    <w:rsid w:val="00DA5994"/>
    <w:rPr>
      <w:rFonts w:cs="Futura Book"/>
      <w:b/>
      <w:bCs/>
      <w:color w:val="000000"/>
      <w:sz w:val="36"/>
      <w:szCs w:val="36"/>
    </w:rPr>
  </w:style>
  <w:style w:type="paragraph" w:customStyle="1" w:styleId="Pa4">
    <w:name w:val="Pa4"/>
    <w:basedOn w:val="Normal"/>
    <w:next w:val="Normal"/>
    <w:uiPriority w:val="99"/>
    <w:rsid w:val="00DA5994"/>
    <w:pPr>
      <w:autoSpaceDE w:val="0"/>
      <w:autoSpaceDN w:val="0"/>
      <w:adjustRightInd w:val="0"/>
      <w:spacing w:after="0" w:line="221" w:lineRule="atLeast"/>
    </w:pPr>
    <w:rPr>
      <w:rFonts w:ascii="Futura Book" w:hAnsi="Futura Book"/>
      <w:sz w:val="24"/>
      <w:szCs w:val="24"/>
    </w:rPr>
  </w:style>
  <w:style w:type="character" w:customStyle="1" w:styleId="A2">
    <w:name w:val="A2"/>
    <w:uiPriority w:val="99"/>
    <w:rsid w:val="00DA5994"/>
    <w:rPr>
      <w:rFonts w:ascii="Futura Light" w:hAnsi="Futura Light" w:cs="Futura Light"/>
      <w:color w:val="000000"/>
      <w:sz w:val="20"/>
      <w:szCs w:val="20"/>
    </w:rPr>
  </w:style>
  <w:style w:type="character" w:customStyle="1" w:styleId="A4">
    <w:name w:val="A4"/>
    <w:uiPriority w:val="99"/>
    <w:rsid w:val="00DA5994"/>
    <w:rPr>
      <w:rFonts w:ascii="Futura Light" w:hAnsi="Futura Light" w:cs="Futura Light"/>
      <w:color w:val="000000"/>
      <w:sz w:val="28"/>
      <w:szCs w:val="28"/>
    </w:rPr>
  </w:style>
  <w:style w:type="paragraph" w:customStyle="1" w:styleId="Pa6">
    <w:name w:val="Pa6"/>
    <w:basedOn w:val="Normal"/>
    <w:next w:val="Normal"/>
    <w:uiPriority w:val="99"/>
    <w:rsid w:val="00DA5994"/>
    <w:pPr>
      <w:autoSpaceDE w:val="0"/>
      <w:autoSpaceDN w:val="0"/>
      <w:adjustRightInd w:val="0"/>
      <w:spacing w:after="0" w:line="221" w:lineRule="atLeast"/>
    </w:pPr>
    <w:rPr>
      <w:rFonts w:ascii="Futura Book" w:hAnsi="Futura Book"/>
      <w:sz w:val="24"/>
      <w:szCs w:val="24"/>
    </w:rPr>
  </w:style>
  <w:style w:type="paragraph" w:customStyle="1" w:styleId="Pa3">
    <w:name w:val="Pa3"/>
    <w:basedOn w:val="Normal"/>
    <w:next w:val="Normal"/>
    <w:uiPriority w:val="99"/>
    <w:rsid w:val="00DA5994"/>
    <w:pPr>
      <w:autoSpaceDE w:val="0"/>
      <w:autoSpaceDN w:val="0"/>
      <w:adjustRightInd w:val="0"/>
      <w:spacing w:after="0" w:line="241" w:lineRule="atLeast"/>
    </w:pPr>
    <w:rPr>
      <w:rFonts w:ascii="Futura Book" w:hAnsi="Futura Book"/>
      <w:sz w:val="24"/>
      <w:szCs w:val="24"/>
    </w:rPr>
  </w:style>
  <w:style w:type="paragraph" w:customStyle="1" w:styleId="Default">
    <w:name w:val="Default"/>
    <w:rsid w:val="00DA5994"/>
    <w:pPr>
      <w:autoSpaceDE w:val="0"/>
      <w:autoSpaceDN w:val="0"/>
      <w:adjustRightInd w:val="0"/>
      <w:spacing w:after="0" w:line="240" w:lineRule="auto"/>
    </w:pPr>
    <w:rPr>
      <w:rFonts w:ascii="Futura Book" w:hAnsi="Futura Book" w:cs="Futura Book"/>
      <w:color w:val="000000"/>
      <w:sz w:val="24"/>
      <w:szCs w:val="24"/>
    </w:rPr>
  </w:style>
  <w:style w:type="table" w:styleId="TableGrid">
    <w:name w:val="Table Grid"/>
    <w:basedOn w:val="TableNormal"/>
    <w:rsid w:val="00DA599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B36E2"/>
    <w:pPr>
      <w:spacing w:after="0" w:line="240" w:lineRule="auto"/>
    </w:pPr>
  </w:style>
  <w:style w:type="paragraph" w:styleId="ListParagraph">
    <w:name w:val="List Paragraph"/>
    <w:basedOn w:val="Normal"/>
    <w:uiPriority w:val="34"/>
    <w:qFormat/>
    <w:rsid w:val="009B36E2"/>
    <w:pPr>
      <w:ind w:left="720"/>
      <w:contextualSpacing/>
    </w:pPr>
  </w:style>
  <w:style w:type="table" w:customStyle="1" w:styleId="TableGrid1">
    <w:name w:val="Table Grid1"/>
    <w:basedOn w:val="TableNormal"/>
    <w:next w:val="TableGrid"/>
    <w:uiPriority w:val="59"/>
    <w:rsid w:val="00580A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580A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80A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580A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580A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580A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580A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F237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F237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025D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025D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10D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0DC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4E616D-8019-4EC2-BCD0-735961FAD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5B6A344</Template>
  <TotalTime>0</TotalTime>
  <Pages>6</Pages>
  <Words>1772</Words>
  <Characters>10106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daniel.alder</dc:creator>
  <cp:lastModifiedBy>sam.kaye</cp:lastModifiedBy>
  <cp:revision>3</cp:revision>
  <cp:lastPrinted>2017-03-03T13:22:00Z</cp:lastPrinted>
  <dcterms:created xsi:type="dcterms:W3CDTF">2017-03-10T13:43:00Z</dcterms:created>
  <dcterms:modified xsi:type="dcterms:W3CDTF">2017-03-13T08:58:00Z</dcterms:modified>
</cp:coreProperties>
</file>